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80916365"/>
        <w:docPartObj>
          <w:docPartGallery w:val="Table of Contents"/>
          <w:docPartUnique/>
        </w:docPartObj>
      </w:sdtPr>
      <w:sdtEndPr/>
      <w:sdtContent>
        <w:p w14:paraId="16D5AB38" w14:textId="6413E263" w:rsidR="00FD3D9D" w:rsidRDefault="013B47D2">
          <w:pPr>
            <w:pStyle w:val="Obsah1"/>
            <w:tabs>
              <w:tab w:val="left" w:pos="720"/>
              <w:tab w:val="right" w:leader="dot" w:pos="9062"/>
            </w:tabs>
            <w:rPr>
              <w:rFonts w:eastAsiaTheme="minorEastAsia"/>
              <w:noProof/>
              <w:lang w:eastAsia="cs-CZ"/>
            </w:rPr>
          </w:pPr>
          <w:r>
            <w:fldChar w:fldCharType="begin"/>
          </w:r>
          <w:r>
            <w:instrText>TOC \o \z \u \h</w:instrText>
          </w:r>
          <w:r>
            <w:fldChar w:fldCharType="separate"/>
          </w:r>
          <w:hyperlink w:anchor="_Toc161344572" w:history="1">
            <w:r w:rsidR="00FD3D9D" w:rsidRPr="00977871">
              <w:rPr>
                <w:rStyle w:val="Hypertextovodkaz"/>
                <w:rFonts w:ascii="Arial" w:hAnsi="Arial" w:cs="Arial"/>
                <w:noProof/>
              </w:rPr>
              <w:t>1.</w:t>
            </w:r>
            <w:r w:rsidR="00FD3D9D">
              <w:rPr>
                <w:rFonts w:eastAsiaTheme="minorEastAsia"/>
                <w:noProof/>
                <w:lang w:eastAsia="cs-CZ"/>
              </w:rPr>
              <w:tab/>
            </w:r>
            <w:r w:rsidR="00FD3D9D" w:rsidRPr="00977871">
              <w:rPr>
                <w:rStyle w:val="Hypertextovodkaz"/>
                <w:rFonts w:ascii="Arial" w:hAnsi="Arial" w:cs="Arial"/>
                <w:noProof/>
              </w:rPr>
              <w:t xml:space="preserve">Úvodní slovo ředitele </w:t>
            </w:r>
            <w:r w:rsidR="00CE1F41">
              <w:rPr>
                <w:rStyle w:val="Hypertextovodkaz"/>
                <w:rFonts w:ascii="Arial" w:hAnsi="Arial" w:cs="Arial"/>
                <w:noProof/>
              </w:rPr>
              <w:t>N</w:t>
            </w:r>
            <w:r w:rsidR="00FD3D9D" w:rsidRPr="00977871">
              <w:rPr>
                <w:rStyle w:val="Hypertextovodkaz"/>
                <w:rFonts w:ascii="Arial" w:hAnsi="Arial" w:cs="Arial"/>
                <w:noProof/>
              </w:rPr>
              <w:t>adace</w:t>
            </w:r>
            <w:r w:rsidR="00FD3D9D">
              <w:rPr>
                <w:noProof/>
                <w:webHidden/>
              </w:rPr>
              <w:tab/>
            </w:r>
            <w:r w:rsidR="00FD3D9D">
              <w:rPr>
                <w:noProof/>
                <w:webHidden/>
              </w:rPr>
              <w:fldChar w:fldCharType="begin"/>
            </w:r>
            <w:r w:rsidR="00FD3D9D">
              <w:rPr>
                <w:noProof/>
                <w:webHidden/>
              </w:rPr>
              <w:instrText xml:space="preserve"> PAGEREF _Toc161344572 \h </w:instrText>
            </w:r>
            <w:r w:rsidR="00FD3D9D">
              <w:rPr>
                <w:noProof/>
                <w:webHidden/>
              </w:rPr>
            </w:r>
            <w:r w:rsidR="00FD3D9D">
              <w:rPr>
                <w:noProof/>
                <w:webHidden/>
              </w:rPr>
              <w:fldChar w:fldCharType="separate"/>
            </w:r>
            <w:r w:rsidR="00FD3D9D">
              <w:rPr>
                <w:noProof/>
                <w:webHidden/>
              </w:rPr>
              <w:t>1</w:t>
            </w:r>
            <w:r w:rsidR="00FD3D9D">
              <w:rPr>
                <w:noProof/>
                <w:webHidden/>
              </w:rPr>
              <w:fldChar w:fldCharType="end"/>
            </w:r>
          </w:hyperlink>
        </w:p>
        <w:p w14:paraId="1E165398" w14:textId="0DA556B3" w:rsidR="00FD3D9D" w:rsidRDefault="00C2608A">
          <w:pPr>
            <w:pStyle w:val="Obsah1"/>
            <w:tabs>
              <w:tab w:val="left" w:pos="720"/>
              <w:tab w:val="right" w:leader="dot" w:pos="9062"/>
            </w:tabs>
            <w:rPr>
              <w:rFonts w:eastAsiaTheme="minorEastAsia"/>
              <w:noProof/>
              <w:lang w:eastAsia="cs-CZ"/>
            </w:rPr>
          </w:pPr>
          <w:hyperlink w:anchor="_Toc161344573" w:history="1">
            <w:r w:rsidR="00FD3D9D" w:rsidRPr="00977871">
              <w:rPr>
                <w:rStyle w:val="Hypertextovodkaz"/>
                <w:rFonts w:ascii="Arial" w:hAnsi="Arial" w:cs="Arial"/>
                <w:noProof/>
              </w:rPr>
              <w:t>2.</w:t>
            </w:r>
            <w:r w:rsidR="00FD3D9D">
              <w:rPr>
                <w:rFonts w:eastAsiaTheme="minorEastAsia"/>
                <w:noProof/>
                <w:lang w:eastAsia="cs-CZ"/>
              </w:rPr>
              <w:tab/>
            </w:r>
            <w:r w:rsidR="00FD3D9D" w:rsidRPr="00977871">
              <w:rPr>
                <w:rStyle w:val="Hypertextovodkaz"/>
                <w:rFonts w:ascii="Arial" w:hAnsi="Arial" w:cs="Arial"/>
                <w:noProof/>
              </w:rPr>
              <w:t>Zřízení nadace</w:t>
            </w:r>
            <w:r w:rsidR="00FD3D9D">
              <w:rPr>
                <w:noProof/>
                <w:webHidden/>
              </w:rPr>
              <w:tab/>
            </w:r>
            <w:r w:rsidR="00FD3D9D">
              <w:rPr>
                <w:noProof/>
                <w:webHidden/>
              </w:rPr>
              <w:fldChar w:fldCharType="begin"/>
            </w:r>
            <w:r w:rsidR="00FD3D9D">
              <w:rPr>
                <w:noProof/>
                <w:webHidden/>
              </w:rPr>
              <w:instrText xml:space="preserve"> PAGEREF _Toc161344573 \h </w:instrText>
            </w:r>
            <w:r w:rsidR="00FD3D9D">
              <w:rPr>
                <w:noProof/>
                <w:webHidden/>
              </w:rPr>
            </w:r>
            <w:r w:rsidR="00FD3D9D">
              <w:rPr>
                <w:noProof/>
                <w:webHidden/>
              </w:rPr>
              <w:fldChar w:fldCharType="separate"/>
            </w:r>
            <w:r w:rsidR="00FD3D9D">
              <w:rPr>
                <w:noProof/>
                <w:webHidden/>
              </w:rPr>
              <w:t>2</w:t>
            </w:r>
            <w:r w:rsidR="00FD3D9D">
              <w:rPr>
                <w:noProof/>
                <w:webHidden/>
              </w:rPr>
              <w:fldChar w:fldCharType="end"/>
            </w:r>
          </w:hyperlink>
        </w:p>
        <w:p w14:paraId="5991B64C" w14:textId="38ACCFE2" w:rsidR="00FD3D9D" w:rsidRDefault="00C2608A">
          <w:pPr>
            <w:pStyle w:val="Obsah1"/>
            <w:tabs>
              <w:tab w:val="left" w:pos="720"/>
              <w:tab w:val="right" w:leader="dot" w:pos="9062"/>
            </w:tabs>
            <w:rPr>
              <w:rFonts w:eastAsiaTheme="minorEastAsia"/>
              <w:noProof/>
              <w:lang w:eastAsia="cs-CZ"/>
            </w:rPr>
          </w:pPr>
          <w:hyperlink w:anchor="_Toc161344574" w:history="1">
            <w:r w:rsidR="00FD3D9D" w:rsidRPr="00977871">
              <w:rPr>
                <w:rStyle w:val="Hypertextovodkaz"/>
                <w:rFonts w:ascii="Arial" w:hAnsi="Arial" w:cs="Arial"/>
                <w:noProof/>
              </w:rPr>
              <w:t>3.</w:t>
            </w:r>
            <w:r w:rsidR="00FD3D9D">
              <w:rPr>
                <w:rFonts w:eastAsiaTheme="minorEastAsia"/>
                <w:noProof/>
                <w:lang w:eastAsia="cs-CZ"/>
              </w:rPr>
              <w:tab/>
            </w:r>
            <w:r w:rsidR="00FD3D9D" w:rsidRPr="00977871">
              <w:rPr>
                <w:rStyle w:val="Hypertextovodkaz"/>
                <w:rFonts w:ascii="Arial" w:hAnsi="Arial" w:cs="Arial"/>
                <w:noProof/>
              </w:rPr>
              <w:t>Orgány</w:t>
            </w:r>
            <w:r w:rsidR="00FD3D9D" w:rsidRPr="00CE1F41">
              <w:rPr>
                <w:rStyle w:val="Hypertextovodkaz"/>
                <w:rFonts w:ascii="Arial" w:hAnsi="Arial" w:cs="Arial"/>
                <w:noProof/>
                <w:color w:val="auto"/>
              </w:rPr>
              <w:t xml:space="preserve"> </w:t>
            </w:r>
            <w:r w:rsidR="00CE1F41" w:rsidRPr="00CE1F41">
              <w:rPr>
                <w:rStyle w:val="Hypertextovodkaz"/>
                <w:rFonts w:ascii="Arial" w:hAnsi="Arial" w:cs="Arial"/>
                <w:noProof/>
                <w:color w:val="auto"/>
              </w:rPr>
              <w:t>N</w:t>
            </w:r>
            <w:r w:rsidR="00FD3D9D" w:rsidRPr="00BD2B0B">
              <w:rPr>
                <w:rStyle w:val="Hypertextovodkaz"/>
                <w:rFonts w:ascii="Arial" w:hAnsi="Arial" w:cs="Arial"/>
                <w:noProof/>
                <w:color w:val="auto"/>
              </w:rPr>
              <w:t>a</w:t>
            </w:r>
            <w:r w:rsidR="00FD3D9D" w:rsidRPr="00977871">
              <w:rPr>
                <w:rStyle w:val="Hypertextovodkaz"/>
                <w:rFonts w:ascii="Arial" w:hAnsi="Arial" w:cs="Arial"/>
                <w:noProof/>
              </w:rPr>
              <w:t>dace</w:t>
            </w:r>
            <w:r w:rsidR="00FD3D9D">
              <w:rPr>
                <w:noProof/>
                <w:webHidden/>
              </w:rPr>
              <w:tab/>
            </w:r>
            <w:r w:rsidR="00FD3D9D">
              <w:rPr>
                <w:noProof/>
                <w:webHidden/>
              </w:rPr>
              <w:fldChar w:fldCharType="begin"/>
            </w:r>
            <w:r w:rsidR="00FD3D9D">
              <w:rPr>
                <w:noProof/>
                <w:webHidden/>
              </w:rPr>
              <w:instrText xml:space="preserve"> PAGEREF _Toc161344574 \h </w:instrText>
            </w:r>
            <w:r w:rsidR="00FD3D9D">
              <w:rPr>
                <w:noProof/>
                <w:webHidden/>
              </w:rPr>
            </w:r>
            <w:r w:rsidR="00FD3D9D">
              <w:rPr>
                <w:noProof/>
                <w:webHidden/>
              </w:rPr>
              <w:fldChar w:fldCharType="separate"/>
            </w:r>
            <w:r w:rsidR="00FD3D9D">
              <w:rPr>
                <w:noProof/>
                <w:webHidden/>
              </w:rPr>
              <w:t>3</w:t>
            </w:r>
            <w:r w:rsidR="00FD3D9D">
              <w:rPr>
                <w:noProof/>
                <w:webHidden/>
              </w:rPr>
              <w:fldChar w:fldCharType="end"/>
            </w:r>
          </w:hyperlink>
        </w:p>
        <w:p w14:paraId="460B77C5" w14:textId="31E618B5" w:rsidR="00FD3D9D" w:rsidRDefault="00C2608A">
          <w:pPr>
            <w:pStyle w:val="Obsah1"/>
            <w:tabs>
              <w:tab w:val="left" w:pos="720"/>
              <w:tab w:val="right" w:leader="dot" w:pos="9062"/>
            </w:tabs>
            <w:rPr>
              <w:rFonts w:eastAsiaTheme="minorEastAsia"/>
              <w:noProof/>
              <w:lang w:eastAsia="cs-CZ"/>
            </w:rPr>
          </w:pPr>
          <w:hyperlink w:anchor="_Toc161344575" w:history="1">
            <w:r w:rsidR="00FD3D9D" w:rsidRPr="00977871">
              <w:rPr>
                <w:rStyle w:val="Hypertextovodkaz"/>
                <w:rFonts w:ascii="Arial" w:hAnsi="Arial" w:cs="Arial"/>
                <w:noProof/>
              </w:rPr>
              <w:t>4.</w:t>
            </w:r>
            <w:r w:rsidR="00FD3D9D">
              <w:rPr>
                <w:rFonts w:eastAsiaTheme="minorEastAsia"/>
                <w:noProof/>
                <w:lang w:eastAsia="cs-CZ"/>
              </w:rPr>
              <w:tab/>
            </w:r>
            <w:r w:rsidR="00FD3D9D" w:rsidRPr="00977871">
              <w:rPr>
                <w:rStyle w:val="Hypertextovodkaz"/>
                <w:rFonts w:ascii="Arial" w:hAnsi="Arial" w:cs="Arial"/>
                <w:noProof/>
              </w:rPr>
              <w:t xml:space="preserve">Cíle </w:t>
            </w:r>
            <w:r w:rsidR="00CE1F41" w:rsidRPr="00BF564A">
              <w:rPr>
                <w:rStyle w:val="Hypertextovodkaz"/>
                <w:rFonts w:ascii="Arial" w:hAnsi="Arial" w:cs="Arial"/>
                <w:noProof/>
                <w:color w:val="auto"/>
              </w:rPr>
              <w:t>N</w:t>
            </w:r>
            <w:r w:rsidR="00FD3D9D" w:rsidRPr="00977871">
              <w:rPr>
                <w:rStyle w:val="Hypertextovodkaz"/>
                <w:rFonts w:ascii="Arial" w:hAnsi="Arial" w:cs="Arial"/>
                <w:noProof/>
              </w:rPr>
              <w:t>adace</w:t>
            </w:r>
            <w:r w:rsidR="00FD3D9D">
              <w:rPr>
                <w:noProof/>
                <w:webHidden/>
              </w:rPr>
              <w:tab/>
            </w:r>
            <w:r w:rsidR="00FD3D9D">
              <w:rPr>
                <w:noProof/>
                <w:webHidden/>
              </w:rPr>
              <w:fldChar w:fldCharType="begin"/>
            </w:r>
            <w:r w:rsidR="00FD3D9D">
              <w:rPr>
                <w:noProof/>
                <w:webHidden/>
              </w:rPr>
              <w:instrText xml:space="preserve"> PAGEREF _Toc161344575 \h </w:instrText>
            </w:r>
            <w:r w:rsidR="00FD3D9D">
              <w:rPr>
                <w:noProof/>
                <w:webHidden/>
              </w:rPr>
            </w:r>
            <w:r w:rsidR="00FD3D9D">
              <w:rPr>
                <w:noProof/>
                <w:webHidden/>
              </w:rPr>
              <w:fldChar w:fldCharType="separate"/>
            </w:r>
            <w:r w:rsidR="00FD3D9D">
              <w:rPr>
                <w:noProof/>
                <w:webHidden/>
              </w:rPr>
              <w:t>4</w:t>
            </w:r>
            <w:r w:rsidR="00FD3D9D">
              <w:rPr>
                <w:noProof/>
                <w:webHidden/>
              </w:rPr>
              <w:fldChar w:fldCharType="end"/>
            </w:r>
          </w:hyperlink>
        </w:p>
        <w:p w14:paraId="40FEAB90" w14:textId="6C4A94A9" w:rsidR="00FD3D9D" w:rsidRDefault="00C2608A">
          <w:pPr>
            <w:pStyle w:val="Obsah1"/>
            <w:tabs>
              <w:tab w:val="left" w:pos="720"/>
              <w:tab w:val="right" w:leader="dot" w:pos="9062"/>
            </w:tabs>
            <w:rPr>
              <w:rFonts w:eastAsiaTheme="minorEastAsia"/>
              <w:noProof/>
              <w:lang w:eastAsia="cs-CZ"/>
            </w:rPr>
          </w:pPr>
          <w:hyperlink w:anchor="_Toc161344576" w:history="1">
            <w:r w:rsidR="00FD3D9D" w:rsidRPr="00977871">
              <w:rPr>
                <w:rStyle w:val="Hypertextovodkaz"/>
                <w:rFonts w:ascii="Arial" w:hAnsi="Arial" w:cs="Arial"/>
                <w:noProof/>
              </w:rPr>
              <w:t>5.</w:t>
            </w:r>
            <w:r w:rsidR="00FD3D9D">
              <w:rPr>
                <w:rFonts w:eastAsiaTheme="minorEastAsia"/>
                <w:noProof/>
                <w:lang w:eastAsia="cs-CZ"/>
              </w:rPr>
              <w:tab/>
            </w:r>
            <w:r w:rsidR="00FD3D9D" w:rsidRPr="00977871">
              <w:rPr>
                <w:rStyle w:val="Hypertextovodkaz"/>
                <w:rFonts w:ascii="Arial" w:hAnsi="Arial" w:cs="Arial"/>
                <w:noProof/>
              </w:rPr>
              <w:t>Propagace a získávání finančních zdrojů</w:t>
            </w:r>
            <w:r w:rsidR="00FD3D9D">
              <w:rPr>
                <w:noProof/>
                <w:webHidden/>
              </w:rPr>
              <w:tab/>
            </w:r>
            <w:r w:rsidR="00FD3D9D">
              <w:rPr>
                <w:noProof/>
                <w:webHidden/>
              </w:rPr>
              <w:fldChar w:fldCharType="begin"/>
            </w:r>
            <w:r w:rsidR="00FD3D9D">
              <w:rPr>
                <w:noProof/>
                <w:webHidden/>
              </w:rPr>
              <w:instrText xml:space="preserve"> PAGEREF _Toc161344576 \h </w:instrText>
            </w:r>
            <w:r w:rsidR="00FD3D9D">
              <w:rPr>
                <w:noProof/>
                <w:webHidden/>
              </w:rPr>
            </w:r>
            <w:r w:rsidR="00FD3D9D">
              <w:rPr>
                <w:noProof/>
                <w:webHidden/>
              </w:rPr>
              <w:fldChar w:fldCharType="separate"/>
            </w:r>
            <w:r w:rsidR="00FD3D9D">
              <w:rPr>
                <w:noProof/>
                <w:webHidden/>
              </w:rPr>
              <w:t>5</w:t>
            </w:r>
            <w:r w:rsidR="00FD3D9D">
              <w:rPr>
                <w:noProof/>
                <w:webHidden/>
              </w:rPr>
              <w:fldChar w:fldCharType="end"/>
            </w:r>
          </w:hyperlink>
        </w:p>
        <w:p w14:paraId="05089BD7" w14:textId="1FFD1C11" w:rsidR="00FD3D9D" w:rsidRDefault="00C2608A">
          <w:pPr>
            <w:pStyle w:val="Obsah2"/>
            <w:tabs>
              <w:tab w:val="right" w:leader="dot" w:pos="9062"/>
            </w:tabs>
            <w:rPr>
              <w:rFonts w:eastAsiaTheme="minorEastAsia"/>
              <w:noProof/>
              <w:lang w:eastAsia="cs-CZ"/>
            </w:rPr>
          </w:pPr>
          <w:hyperlink w:anchor="_Toc161344577" w:history="1">
            <w:r w:rsidR="00FD3D9D" w:rsidRPr="00977871">
              <w:rPr>
                <w:rStyle w:val="Hypertextovodkaz"/>
                <w:rFonts w:ascii="Arial" w:hAnsi="Arial" w:cs="Arial"/>
                <w:noProof/>
              </w:rPr>
              <w:t>Získávání finančních zdrojů</w:t>
            </w:r>
            <w:r w:rsidR="00FD3D9D">
              <w:rPr>
                <w:noProof/>
                <w:webHidden/>
              </w:rPr>
              <w:tab/>
            </w:r>
            <w:r w:rsidR="00FD3D9D">
              <w:rPr>
                <w:noProof/>
                <w:webHidden/>
              </w:rPr>
              <w:fldChar w:fldCharType="begin"/>
            </w:r>
            <w:r w:rsidR="00FD3D9D">
              <w:rPr>
                <w:noProof/>
                <w:webHidden/>
              </w:rPr>
              <w:instrText xml:space="preserve"> PAGEREF _Toc161344577 \h </w:instrText>
            </w:r>
            <w:r w:rsidR="00FD3D9D">
              <w:rPr>
                <w:noProof/>
                <w:webHidden/>
              </w:rPr>
            </w:r>
            <w:r w:rsidR="00FD3D9D">
              <w:rPr>
                <w:noProof/>
                <w:webHidden/>
              </w:rPr>
              <w:fldChar w:fldCharType="separate"/>
            </w:r>
            <w:r w:rsidR="00FD3D9D">
              <w:rPr>
                <w:noProof/>
                <w:webHidden/>
              </w:rPr>
              <w:t>5</w:t>
            </w:r>
            <w:r w:rsidR="00FD3D9D">
              <w:rPr>
                <w:noProof/>
                <w:webHidden/>
              </w:rPr>
              <w:fldChar w:fldCharType="end"/>
            </w:r>
          </w:hyperlink>
        </w:p>
        <w:p w14:paraId="364F497E" w14:textId="57F680E7" w:rsidR="00FD3D9D" w:rsidRDefault="00C2608A">
          <w:pPr>
            <w:pStyle w:val="Obsah2"/>
            <w:tabs>
              <w:tab w:val="right" w:leader="dot" w:pos="9062"/>
            </w:tabs>
            <w:rPr>
              <w:rFonts w:eastAsiaTheme="minorEastAsia"/>
              <w:noProof/>
              <w:lang w:eastAsia="cs-CZ"/>
            </w:rPr>
          </w:pPr>
          <w:hyperlink w:anchor="_Toc161344578" w:history="1">
            <w:r w:rsidR="00FD3D9D" w:rsidRPr="00977871">
              <w:rPr>
                <w:rStyle w:val="Hypertextovodkaz"/>
                <w:rFonts w:ascii="Arial" w:eastAsia="Arial" w:hAnsi="Arial" w:cs="Arial"/>
                <w:noProof/>
              </w:rPr>
              <w:t>Propagace</w:t>
            </w:r>
            <w:r w:rsidR="00FD3D9D">
              <w:rPr>
                <w:noProof/>
                <w:webHidden/>
              </w:rPr>
              <w:tab/>
            </w:r>
            <w:r w:rsidR="00FD3D9D">
              <w:rPr>
                <w:noProof/>
                <w:webHidden/>
              </w:rPr>
              <w:fldChar w:fldCharType="begin"/>
            </w:r>
            <w:r w:rsidR="00FD3D9D">
              <w:rPr>
                <w:noProof/>
                <w:webHidden/>
              </w:rPr>
              <w:instrText xml:space="preserve"> PAGEREF _Toc161344578 \h </w:instrText>
            </w:r>
            <w:r w:rsidR="00FD3D9D">
              <w:rPr>
                <w:noProof/>
                <w:webHidden/>
              </w:rPr>
            </w:r>
            <w:r w:rsidR="00FD3D9D">
              <w:rPr>
                <w:noProof/>
                <w:webHidden/>
              </w:rPr>
              <w:fldChar w:fldCharType="separate"/>
            </w:r>
            <w:r w:rsidR="00FD3D9D">
              <w:rPr>
                <w:noProof/>
                <w:webHidden/>
              </w:rPr>
              <w:t>5</w:t>
            </w:r>
            <w:r w:rsidR="00FD3D9D">
              <w:rPr>
                <w:noProof/>
                <w:webHidden/>
              </w:rPr>
              <w:fldChar w:fldCharType="end"/>
            </w:r>
          </w:hyperlink>
        </w:p>
        <w:p w14:paraId="1AC33E11" w14:textId="6E30DFAC" w:rsidR="00FD3D9D" w:rsidRDefault="00C2608A">
          <w:pPr>
            <w:pStyle w:val="Obsah2"/>
            <w:tabs>
              <w:tab w:val="right" w:leader="dot" w:pos="9062"/>
            </w:tabs>
            <w:rPr>
              <w:rFonts w:eastAsiaTheme="minorEastAsia"/>
              <w:noProof/>
              <w:lang w:eastAsia="cs-CZ"/>
            </w:rPr>
          </w:pPr>
          <w:hyperlink w:anchor="_Toc161344579" w:history="1">
            <w:r w:rsidR="00FD3D9D" w:rsidRPr="00977871">
              <w:rPr>
                <w:rStyle w:val="Hypertextovodkaz"/>
                <w:rFonts w:ascii="Arial" w:eastAsia="Arial" w:hAnsi="Arial" w:cs="Arial"/>
                <w:noProof/>
              </w:rPr>
              <w:t>Přítomnost nadace na akcích</w:t>
            </w:r>
            <w:r w:rsidR="00FD3D9D">
              <w:rPr>
                <w:noProof/>
                <w:webHidden/>
              </w:rPr>
              <w:tab/>
            </w:r>
            <w:r w:rsidR="00FD3D9D">
              <w:rPr>
                <w:noProof/>
                <w:webHidden/>
              </w:rPr>
              <w:fldChar w:fldCharType="begin"/>
            </w:r>
            <w:r w:rsidR="00FD3D9D">
              <w:rPr>
                <w:noProof/>
                <w:webHidden/>
              </w:rPr>
              <w:instrText xml:space="preserve"> PAGEREF _Toc161344579 \h </w:instrText>
            </w:r>
            <w:r w:rsidR="00FD3D9D">
              <w:rPr>
                <w:noProof/>
                <w:webHidden/>
              </w:rPr>
            </w:r>
            <w:r w:rsidR="00FD3D9D">
              <w:rPr>
                <w:noProof/>
                <w:webHidden/>
              </w:rPr>
              <w:fldChar w:fldCharType="separate"/>
            </w:r>
            <w:r w:rsidR="00FD3D9D">
              <w:rPr>
                <w:noProof/>
                <w:webHidden/>
              </w:rPr>
              <w:t>6</w:t>
            </w:r>
            <w:r w:rsidR="00FD3D9D">
              <w:rPr>
                <w:noProof/>
                <w:webHidden/>
              </w:rPr>
              <w:fldChar w:fldCharType="end"/>
            </w:r>
          </w:hyperlink>
        </w:p>
        <w:p w14:paraId="4F30DD1A" w14:textId="79F59F3C" w:rsidR="00FD3D9D" w:rsidRDefault="00C2608A">
          <w:pPr>
            <w:pStyle w:val="Obsah1"/>
            <w:tabs>
              <w:tab w:val="left" w:pos="720"/>
              <w:tab w:val="right" w:leader="dot" w:pos="9062"/>
            </w:tabs>
            <w:rPr>
              <w:rFonts w:eastAsiaTheme="minorEastAsia"/>
              <w:noProof/>
              <w:lang w:eastAsia="cs-CZ"/>
            </w:rPr>
          </w:pPr>
          <w:hyperlink w:anchor="_Toc161344580" w:history="1">
            <w:r w:rsidR="00FD3D9D" w:rsidRPr="00977871">
              <w:rPr>
                <w:rStyle w:val="Hypertextovodkaz"/>
                <w:rFonts w:ascii="Arial" w:hAnsi="Arial" w:cs="Arial"/>
                <w:noProof/>
              </w:rPr>
              <w:t>6.</w:t>
            </w:r>
            <w:r w:rsidR="00FD3D9D">
              <w:rPr>
                <w:rFonts w:eastAsiaTheme="minorEastAsia"/>
                <w:noProof/>
                <w:lang w:eastAsia="cs-CZ"/>
              </w:rPr>
              <w:tab/>
            </w:r>
            <w:r w:rsidR="00FD3D9D" w:rsidRPr="00977871">
              <w:rPr>
                <w:rStyle w:val="Hypertextovodkaz"/>
                <w:rFonts w:ascii="Arial" w:hAnsi="Arial" w:cs="Arial"/>
                <w:noProof/>
              </w:rPr>
              <w:t xml:space="preserve">Činnost </w:t>
            </w:r>
            <w:r w:rsidR="00CE1F41" w:rsidRPr="00BF564A">
              <w:rPr>
                <w:rStyle w:val="Hypertextovodkaz"/>
                <w:rFonts w:ascii="Arial" w:hAnsi="Arial" w:cs="Arial"/>
                <w:noProof/>
                <w:color w:val="auto"/>
              </w:rPr>
              <w:t>N</w:t>
            </w:r>
            <w:r w:rsidR="00FD3D9D" w:rsidRPr="00BF564A">
              <w:rPr>
                <w:rStyle w:val="Hypertextovodkaz"/>
                <w:rFonts w:ascii="Arial" w:hAnsi="Arial" w:cs="Arial"/>
                <w:noProof/>
                <w:color w:val="auto"/>
              </w:rPr>
              <w:t>a</w:t>
            </w:r>
            <w:r w:rsidR="00FD3D9D" w:rsidRPr="00977871">
              <w:rPr>
                <w:rStyle w:val="Hypertextovodkaz"/>
                <w:rFonts w:ascii="Arial" w:hAnsi="Arial" w:cs="Arial"/>
                <w:noProof/>
              </w:rPr>
              <w:t>dace</w:t>
            </w:r>
            <w:r w:rsidR="00FD3D9D">
              <w:rPr>
                <w:noProof/>
                <w:webHidden/>
              </w:rPr>
              <w:tab/>
            </w:r>
            <w:r w:rsidR="00FD3D9D">
              <w:rPr>
                <w:noProof/>
                <w:webHidden/>
              </w:rPr>
              <w:fldChar w:fldCharType="begin"/>
            </w:r>
            <w:r w:rsidR="00FD3D9D">
              <w:rPr>
                <w:noProof/>
                <w:webHidden/>
              </w:rPr>
              <w:instrText xml:space="preserve"> PAGEREF _Toc161344580 \h </w:instrText>
            </w:r>
            <w:r w:rsidR="00FD3D9D">
              <w:rPr>
                <w:noProof/>
                <w:webHidden/>
              </w:rPr>
            </w:r>
            <w:r w:rsidR="00FD3D9D">
              <w:rPr>
                <w:noProof/>
                <w:webHidden/>
              </w:rPr>
              <w:fldChar w:fldCharType="separate"/>
            </w:r>
            <w:r w:rsidR="00FD3D9D">
              <w:rPr>
                <w:noProof/>
                <w:webHidden/>
              </w:rPr>
              <w:t>7</w:t>
            </w:r>
            <w:r w:rsidR="00FD3D9D">
              <w:rPr>
                <w:noProof/>
                <w:webHidden/>
              </w:rPr>
              <w:fldChar w:fldCharType="end"/>
            </w:r>
          </w:hyperlink>
        </w:p>
        <w:p w14:paraId="209F20DD" w14:textId="0C45DC08" w:rsidR="00FD3D9D" w:rsidRDefault="00C2608A">
          <w:pPr>
            <w:pStyle w:val="Obsah2"/>
            <w:tabs>
              <w:tab w:val="right" w:leader="dot" w:pos="9062"/>
            </w:tabs>
            <w:rPr>
              <w:rFonts w:eastAsiaTheme="minorEastAsia"/>
              <w:noProof/>
              <w:lang w:eastAsia="cs-CZ"/>
            </w:rPr>
          </w:pPr>
          <w:hyperlink w:anchor="_Toc161344581" w:history="1">
            <w:r w:rsidR="00FD3D9D" w:rsidRPr="00977871">
              <w:rPr>
                <w:rStyle w:val="Hypertextovodkaz"/>
                <w:rFonts w:ascii="Arial" w:hAnsi="Arial" w:cs="Arial"/>
                <w:noProof/>
              </w:rPr>
              <w:t>Rehabilitační pobyty</w:t>
            </w:r>
            <w:r w:rsidR="00FD3D9D">
              <w:rPr>
                <w:noProof/>
                <w:webHidden/>
              </w:rPr>
              <w:tab/>
            </w:r>
            <w:r w:rsidR="00FD3D9D">
              <w:rPr>
                <w:noProof/>
                <w:webHidden/>
              </w:rPr>
              <w:fldChar w:fldCharType="begin"/>
            </w:r>
            <w:r w:rsidR="00FD3D9D">
              <w:rPr>
                <w:noProof/>
                <w:webHidden/>
              </w:rPr>
              <w:instrText xml:space="preserve"> PAGEREF _Toc161344581 \h </w:instrText>
            </w:r>
            <w:r w:rsidR="00FD3D9D">
              <w:rPr>
                <w:noProof/>
                <w:webHidden/>
              </w:rPr>
            </w:r>
            <w:r w:rsidR="00FD3D9D">
              <w:rPr>
                <w:noProof/>
                <w:webHidden/>
              </w:rPr>
              <w:fldChar w:fldCharType="separate"/>
            </w:r>
            <w:r w:rsidR="00FD3D9D">
              <w:rPr>
                <w:noProof/>
                <w:webHidden/>
              </w:rPr>
              <w:t>8</w:t>
            </w:r>
            <w:r w:rsidR="00FD3D9D">
              <w:rPr>
                <w:noProof/>
                <w:webHidden/>
              </w:rPr>
              <w:fldChar w:fldCharType="end"/>
            </w:r>
          </w:hyperlink>
        </w:p>
        <w:p w14:paraId="13BC7FC7" w14:textId="119FFB14" w:rsidR="00FD3D9D" w:rsidRDefault="00C2608A">
          <w:pPr>
            <w:pStyle w:val="Obsah3"/>
            <w:tabs>
              <w:tab w:val="right" w:leader="dot" w:pos="9062"/>
            </w:tabs>
            <w:rPr>
              <w:rFonts w:eastAsiaTheme="minorEastAsia"/>
              <w:noProof/>
              <w:lang w:eastAsia="cs-CZ"/>
            </w:rPr>
          </w:pPr>
          <w:hyperlink w:anchor="_Toc161344582" w:history="1">
            <w:r w:rsidR="00FD3D9D" w:rsidRPr="00977871">
              <w:rPr>
                <w:rStyle w:val="Hypertextovodkaz"/>
                <w:rFonts w:ascii="Arial" w:hAnsi="Arial" w:cs="Arial"/>
                <w:noProof/>
              </w:rPr>
              <w:t>LOP Mariánské lázně</w:t>
            </w:r>
            <w:r w:rsidR="00FD3D9D">
              <w:rPr>
                <w:noProof/>
                <w:webHidden/>
              </w:rPr>
              <w:tab/>
            </w:r>
            <w:r w:rsidR="00FD3D9D">
              <w:rPr>
                <w:noProof/>
                <w:webHidden/>
              </w:rPr>
              <w:fldChar w:fldCharType="begin"/>
            </w:r>
            <w:r w:rsidR="00FD3D9D">
              <w:rPr>
                <w:noProof/>
                <w:webHidden/>
              </w:rPr>
              <w:instrText xml:space="preserve"> PAGEREF _Toc161344582 \h </w:instrText>
            </w:r>
            <w:r w:rsidR="00FD3D9D">
              <w:rPr>
                <w:noProof/>
                <w:webHidden/>
              </w:rPr>
            </w:r>
            <w:r w:rsidR="00FD3D9D">
              <w:rPr>
                <w:noProof/>
                <w:webHidden/>
              </w:rPr>
              <w:fldChar w:fldCharType="separate"/>
            </w:r>
            <w:r w:rsidR="00FD3D9D">
              <w:rPr>
                <w:noProof/>
                <w:webHidden/>
              </w:rPr>
              <w:t>8</w:t>
            </w:r>
            <w:r w:rsidR="00FD3D9D">
              <w:rPr>
                <w:noProof/>
                <w:webHidden/>
              </w:rPr>
              <w:fldChar w:fldCharType="end"/>
            </w:r>
          </w:hyperlink>
        </w:p>
        <w:p w14:paraId="417E9F54" w14:textId="0E9255B3" w:rsidR="00FD3D9D" w:rsidRDefault="00C2608A">
          <w:pPr>
            <w:pStyle w:val="Obsah3"/>
            <w:tabs>
              <w:tab w:val="right" w:leader="dot" w:pos="9062"/>
            </w:tabs>
            <w:rPr>
              <w:rFonts w:eastAsiaTheme="minorEastAsia"/>
              <w:noProof/>
              <w:lang w:eastAsia="cs-CZ"/>
            </w:rPr>
          </w:pPr>
          <w:hyperlink w:anchor="_Toc161344583" w:history="1">
            <w:r w:rsidR="00FD3D9D" w:rsidRPr="00977871">
              <w:rPr>
                <w:rStyle w:val="Hypertextovodkaz"/>
                <w:rFonts w:ascii="Arial" w:hAnsi="Arial" w:cs="Arial"/>
                <w:noProof/>
              </w:rPr>
              <w:t>Španělsko</w:t>
            </w:r>
            <w:r w:rsidR="00FD3D9D">
              <w:rPr>
                <w:noProof/>
                <w:webHidden/>
              </w:rPr>
              <w:tab/>
            </w:r>
            <w:r w:rsidR="00FD3D9D">
              <w:rPr>
                <w:noProof/>
                <w:webHidden/>
              </w:rPr>
              <w:fldChar w:fldCharType="begin"/>
            </w:r>
            <w:r w:rsidR="00FD3D9D">
              <w:rPr>
                <w:noProof/>
                <w:webHidden/>
              </w:rPr>
              <w:instrText xml:space="preserve"> PAGEREF _Toc161344583 \h </w:instrText>
            </w:r>
            <w:r w:rsidR="00FD3D9D">
              <w:rPr>
                <w:noProof/>
                <w:webHidden/>
              </w:rPr>
            </w:r>
            <w:r w:rsidR="00FD3D9D">
              <w:rPr>
                <w:noProof/>
                <w:webHidden/>
              </w:rPr>
              <w:fldChar w:fldCharType="separate"/>
            </w:r>
            <w:r w:rsidR="00FD3D9D">
              <w:rPr>
                <w:noProof/>
                <w:webHidden/>
              </w:rPr>
              <w:t>9</w:t>
            </w:r>
            <w:r w:rsidR="00FD3D9D">
              <w:rPr>
                <w:noProof/>
                <w:webHidden/>
              </w:rPr>
              <w:fldChar w:fldCharType="end"/>
            </w:r>
          </w:hyperlink>
        </w:p>
        <w:p w14:paraId="31B32F89" w14:textId="00FB1C1B" w:rsidR="00FD3D9D" w:rsidRDefault="00C2608A">
          <w:pPr>
            <w:pStyle w:val="Obsah3"/>
            <w:tabs>
              <w:tab w:val="right" w:leader="dot" w:pos="9062"/>
            </w:tabs>
            <w:rPr>
              <w:rFonts w:eastAsiaTheme="minorEastAsia"/>
              <w:noProof/>
              <w:lang w:eastAsia="cs-CZ"/>
            </w:rPr>
          </w:pPr>
          <w:hyperlink w:anchor="_Toc161344584" w:history="1">
            <w:r w:rsidR="00FD3D9D" w:rsidRPr="00977871">
              <w:rPr>
                <w:rStyle w:val="Hypertextovodkaz"/>
                <w:rFonts w:ascii="Arial" w:hAnsi="Arial" w:cs="Arial"/>
                <w:noProof/>
              </w:rPr>
              <w:t>LOP Špindlerův Mlýn</w:t>
            </w:r>
            <w:r w:rsidR="00FD3D9D">
              <w:rPr>
                <w:noProof/>
                <w:webHidden/>
              </w:rPr>
              <w:tab/>
            </w:r>
            <w:r w:rsidR="00FD3D9D">
              <w:rPr>
                <w:noProof/>
                <w:webHidden/>
              </w:rPr>
              <w:fldChar w:fldCharType="begin"/>
            </w:r>
            <w:r w:rsidR="00FD3D9D">
              <w:rPr>
                <w:noProof/>
                <w:webHidden/>
              </w:rPr>
              <w:instrText xml:space="preserve"> PAGEREF _Toc161344584 \h </w:instrText>
            </w:r>
            <w:r w:rsidR="00FD3D9D">
              <w:rPr>
                <w:noProof/>
                <w:webHidden/>
              </w:rPr>
            </w:r>
            <w:r w:rsidR="00FD3D9D">
              <w:rPr>
                <w:noProof/>
                <w:webHidden/>
              </w:rPr>
              <w:fldChar w:fldCharType="separate"/>
            </w:r>
            <w:r w:rsidR="00FD3D9D">
              <w:rPr>
                <w:noProof/>
                <w:webHidden/>
              </w:rPr>
              <w:t>10</w:t>
            </w:r>
            <w:r w:rsidR="00FD3D9D">
              <w:rPr>
                <w:noProof/>
                <w:webHidden/>
              </w:rPr>
              <w:fldChar w:fldCharType="end"/>
            </w:r>
          </w:hyperlink>
        </w:p>
        <w:p w14:paraId="42336254" w14:textId="33829A4A" w:rsidR="00FD3D9D" w:rsidRDefault="00C2608A">
          <w:pPr>
            <w:pStyle w:val="Obsah3"/>
            <w:tabs>
              <w:tab w:val="right" w:leader="dot" w:pos="9062"/>
            </w:tabs>
            <w:rPr>
              <w:rFonts w:eastAsiaTheme="minorEastAsia"/>
              <w:noProof/>
              <w:lang w:eastAsia="cs-CZ"/>
            </w:rPr>
          </w:pPr>
          <w:hyperlink w:anchor="_Toc161344585" w:history="1">
            <w:r w:rsidR="00FD3D9D" w:rsidRPr="00977871">
              <w:rPr>
                <w:rStyle w:val="Hypertextovodkaz"/>
                <w:rFonts w:ascii="Arial" w:hAnsi="Arial" w:cs="Arial"/>
                <w:noProof/>
              </w:rPr>
              <w:t>Mallorka</w:t>
            </w:r>
            <w:r w:rsidR="00FD3D9D">
              <w:rPr>
                <w:noProof/>
                <w:webHidden/>
              </w:rPr>
              <w:tab/>
            </w:r>
            <w:r w:rsidR="00FD3D9D">
              <w:rPr>
                <w:noProof/>
                <w:webHidden/>
              </w:rPr>
              <w:fldChar w:fldCharType="begin"/>
            </w:r>
            <w:r w:rsidR="00FD3D9D">
              <w:rPr>
                <w:noProof/>
                <w:webHidden/>
              </w:rPr>
              <w:instrText xml:space="preserve"> PAGEREF _Toc161344585 \h </w:instrText>
            </w:r>
            <w:r w:rsidR="00FD3D9D">
              <w:rPr>
                <w:noProof/>
                <w:webHidden/>
              </w:rPr>
            </w:r>
            <w:r w:rsidR="00FD3D9D">
              <w:rPr>
                <w:noProof/>
                <w:webHidden/>
              </w:rPr>
              <w:fldChar w:fldCharType="separate"/>
            </w:r>
            <w:r w:rsidR="00FD3D9D">
              <w:rPr>
                <w:noProof/>
                <w:webHidden/>
              </w:rPr>
              <w:t>11</w:t>
            </w:r>
            <w:r w:rsidR="00FD3D9D">
              <w:rPr>
                <w:noProof/>
                <w:webHidden/>
              </w:rPr>
              <w:fldChar w:fldCharType="end"/>
            </w:r>
          </w:hyperlink>
        </w:p>
        <w:p w14:paraId="484FF5E6" w14:textId="4C6CA2DE" w:rsidR="00FD3D9D" w:rsidRDefault="00C2608A">
          <w:pPr>
            <w:pStyle w:val="Obsah2"/>
            <w:tabs>
              <w:tab w:val="right" w:leader="dot" w:pos="9062"/>
            </w:tabs>
            <w:rPr>
              <w:rFonts w:eastAsiaTheme="minorEastAsia"/>
              <w:noProof/>
              <w:lang w:eastAsia="cs-CZ"/>
            </w:rPr>
          </w:pPr>
          <w:hyperlink w:anchor="_Toc161344586" w:history="1">
            <w:r w:rsidR="00FD3D9D" w:rsidRPr="00977871">
              <w:rPr>
                <w:rStyle w:val="Hypertextovodkaz"/>
                <w:rFonts w:ascii="Arial" w:hAnsi="Arial" w:cs="Arial"/>
                <w:noProof/>
              </w:rPr>
              <w:t>Předvánoční setkání</w:t>
            </w:r>
            <w:r w:rsidR="00FD3D9D">
              <w:rPr>
                <w:noProof/>
                <w:webHidden/>
              </w:rPr>
              <w:tab/>
            </w:r>
            <w:r w:rsidR="00FD3D9D">
              <w:rPr>
                <w:noProof/>
                <w:webHidden/>
              </w:rPr>
              <w:fldChar w:fldCharType="begin"/>
            </w:r>
            <w:r w:rsidR="00FD3D9D">
              <w:rPr>
                <w:noProof/>
                <w:webHidden/>
              </w:rPr>
              <w:instrText xml:space="preserve"> PAGEREF _Toc161344586 \h </w:instrText>
            </w:r>
            <w:r w:rsidR="00FD3D9D">
              <w:rPr>
                <w:noProof/>
                <w:webHidden/>
              </w:rPr>
            </w:r>
            <w:r w:rsidR="00FD3D9D">
              <w:rPr>
                <w:noProof/>
                <w:webHidden/>
              </w:rPr>
              <w:fldChar w:fldCharType="separate"/>
            </w:r>
            <w:r w:rsidR="00FD3D9D">
              <w:rPr>
                <w:noProof/>
                <w:webHidden/>
              </w:rPr>
              <w:t>12</w:t>
            </w:r>
            <w:r w:rsidR="00FD3D9D">
              <w:rPr>
                <w:noProof/>
                <w:webHidden/>
              </w:rPr>
              <w:fldChar w:fldCharType="end"/>
            </w:r>
          </w:hyperlink>
        </w:p>
        <w:p w14:paraId="3E995A09" w14:textId="58459FCC" w:rsidR="00FD3D9D" w:rsidRDefault="00C2608A">
          <w:pPr>
            <w:pStyle w:val="Obsah2"/>
            <w:tabs>
              <w:tab w:val="right" w:leader="dot" w:pos="9062"/>
            </w:tabs>
            <w:rPr>
              <w:rFonts w:eastAsiaTheme="minorEastAsia"/>
              <w:noProof/>
              <w:lang w:eastAsia="cs-CZ"/>
            </w:rPr>
          </w:pPr>
          <w:hyperlink w:anchor="_Toc161344587" w:history="1">
            <w:r w:rsidR="00FD3D9D" w:rsidRPr="00977871">
              <w:rPr>
                <w:rStyle w:val="Hypertextovodkaz"/>
                <w:rFonts w:ascii="Arial" w:hAnsi="Arial" w:cs="Arial"/>
                <w:noProof/>
              </w:rPr>
              <w:t>Materiální podpora</w:t>
            </w:r>
            <w:r w:rsidR="00FD3D9D">
              <w:rPr>
                <w:noProof/>
                <w:webHidden/>
              </w:rPr>
              <w:tab/>
            </w:r>
            <w:r w:rsidR="00FD3D9D">
              <w:rPr>
                <w:noProof/>
                <w:webHidden/>
              </w:rPr>
              <w:fldChar w:fldCharType="begin"/>
            </w:r>
            <w:r w:rsidR="00FD3D9D">
              <w:rPr>
                <w:noProof/>
                <w:webHidden/>
              </w:rPr>
              <w:instrText xml:space="preserve"> PAGEREF _Toc161344587 \h </w:instrText>
            </w:r>
            <w:r w:rsidR="00FD3D9D">
              <w:rPr>
                <w:noProof/>
                <w:webHidden/>
              </w:rPr>
            </w:r>
            <w:r w:rsidR="00FD3D9D">
              <w:rPr>
                <w:noProof/>
                <w:webHidden/>
              </w:rPr>
              <w:fldChar w:fldCharType="separate"/>
            </w:r>
            <w:r w:rsidR="00FD3D9D">
              <w:rPr>
                <w:noProof/>
                <w:webHidden/>
              </w:rPr>
              <w:t>13</w:t>
            </w:r>
            <w:r w:rsidR="00FD3D9D">
              <w:rPr>
                <w:noProof/>
                <w:webHidden/>
              </w:rPr>
              <w:fldChar w:fldCharType="end"/>
            </w:r>
          </w:hyperlink>
        </w:p>
        <w:p w14:paraId="1C1FF12D" w14:textId="335399F8" w:rsidR="00FD3D9D" w:rsidRDefault="00C2608A">
          <w:pPr>
            <w:pStyle w:val="Obsah3"/>
            <w:tabs>
              <w:tab w:val="right" w:leader="dot" w:pos="9062"/>
            </w:tabs>
            <w:rPr>
              <w:rFonts w:eastAsiaTheme="minorEastAsia"/>
              <w:noProof/>
              <w:lang w:eastAsia="cs-CZ"/>
            </w:rPr>
          </w:pPr>
          <w:hyperlink w:anchor="_Toc161344588" w:history="1">
            <w:r w:rsidR="00FD3D9D" w:rsidRPr="00977871">
              <w:rPr>
                <w:rStyle w:val="Hypertextovodkaz"/>
                <w:rFonts w:ascii="Arial" w:hAnsi="Arial" w:cs="Arial"/>
                <w:noProof/>
              </w:rPr>
              <w:t>Výběr konkrétního případu poskytnutí přímé pomoci</w:t>
            </w:r>
            <w:r w:rsidR="00FD3D9D">
              <w:rPr>
                <w:noProof/>
                <w:webHidden/>
              </w:rPr>
              <w:tab/>
            </w:r>
            <w:r w:rsidR="00FD3D9D">
              <w:rPr>
                <w:noProof/>
                <w:webHidden/>
              </w:rPr>
              <w:fldChar w:fldCharType="begin"/>
            </w:r>
            <w:r w:rsidR="00FD3D9D">
              <w:rPr>
                <w:noProof/>
                <w:webHidden/>
              </w:rPr>
              <w:instrText xml:space="preserve"> PAGEREF _Toc161344588 \h </w:instrText>
            </w:r>
            <w:r w:rsidR="00FD3D9D">
              <w:rPr>
                <w:noProof/>
                <w:webHidden/>
              </w:rPr>
            </w:r>
            <w:r w:rsidR="00FD3D9D">
              <w:rPr>
                <w:noProof/>
                <w:webHidden/>
              </w:rPr>
              <w:fldChar w:fldCharType="separate"/>
            </w:r>
            <w:r w:rsidR="00FD3D9D">
              <w:rPr>
                <w:noProof/>
                <w:webHidden/>
              </w:rPr>
              <w:t>13</w:t>
            </w:r>
            <w:r w:rsidR="00FD3D9D">
              <w:rPr>
                <w:noProof/>
                <w:webHidden/>
              </w:rPr>
              <w:fldChar w:fldCharType="end"/>
            </w:r>
          </w:hyperlink>
        </w:p>
        <w:p w14:paraId="10740007" w14:textId="717FB776" w:rsidR="00FD3D9D" w:rsidRDefault="00C2608A">
          <w:pPr>
            <w:pStyle w:val="Obsah1"/>
            <w:tabs>
              <w:tab w:val="left" w:pos="720"/>
              <w:tab w:val="right" w:leader="dot" w:pos="9062"/>
            </w:tabs>
            <w:rPr>
              <w:rFonts w:eastAsiaTheme="minorEastAsia"/>
              <w:noProof/>
              <w:lang w:eastAsia="cs-CZ"/>
            </w:rPr>
          </w:pPr>
          <w:hyperlink w:anchor="_Toc161344589" w:history="1">
            <w:r w:rsidR="00FD3D9D" w:rsidRPr="00977871">
              <w:rPr>
                <w:rStyle w:val="Hypertextovodkaz"/>
                <w:rFonts w:ascii="Arial" w:hAnsi="Arial" w:cs="Arial"/>
                <w:noProof/>
              </w:rPr>
              <w:t>7.</w:t>
            </w:r>
            <w:r w:rsidR="00FD3D9D">
              <w:rPr>
                <w:rFonts w:eastAsiaTheme="minorEastAsia"/>
                <w:noProof/>
                <w:lang w:eastAsia="cs-CZ"/>
              </w:rPr>
              <w:tab/>
            </w:r>
            <w:r w:rsidR="00CE1F41">
              <w:rPr>
                <w:rStyle w:val="Hypertextovodkaz"/>
                <w:rFonts w:ascii="Arial" w:hAnsi="Arial" w:cs="Arial"/>
                <w:noProof/>
              </w:rPr>
              <w:t xml:space="preserve">Hospodaření </w:t>
            </w:r>
            <w:r w:rsidR="00CE1F41" w:rsidRPr="00BF564A">
              <w:rPr>
                <w:rStyle w:val="Hypertextovodkaz"/>
                <w:rFonts w:ascii="Arial" w:hAnsi="Arial" w:cs="Arial"/>
                <w:noProof/>
                <w:color w:val="auto"/>
              </w:rPr>
              <w:t>N</w:t>
            </w:r>
            <w:r w:rsidR="00FD3D9D" w:rsidRPr="00BF564A">
              <w:rPr>
                <w:rStyle w:val="Hypertextovodkaz"/>
                <w:rFonts w:ascii="Arial" w:hAnsi="Arial" w:cs="Arial"/>
                <w:noProof/>
                <w:color w:val="auto"/>
              </w:rPr>
              <w:t>a</w:t>
            </w:r>
            <w:r w:rsidR="00FD3D9D" w:rsidRPr="00977871">
              <w:rPr>
                <w:rStyle w:val="Hypertextovodkaz"/>
                <w:rFonts w:ascii="Arial" w:hAnsi="Arial" w:cs="Arial"/>
                <w:noProof/>
              </w:rPr>
              <w:t>dace</w:t>
            </w:r>
            <w:r w:rsidR="00FD3D9D">
              <w:rPr>
                <w:noProof/>
                <w:webHidden/>
              </w:rPr>
              <w:tab/>
            </w:r>
            <w:r w:rsidR="00FD3D9D">
              <w:rPr>
                <w:noProof/>
                <w:webHidden/>
              </w:rPr>
              <w:fldChar w:fldCharType="begin"/>
            </w:r>
            <w:r w:rsidR="00FD3D9D">
              <w:rPr>
                <w:noProof/>
                <w:webHidden/>
              </w:rPr>
              <w:instrText xml:space="preserve"> PAGEREF _Toc161344589 \h </w:instrText>
            </w:r>
            <w:r w:rsidR="00FD3D9D">
              <w:rPr>
                <w:noProof/>
                <w:webHidden/>
              </w:rPr>
            </w:r>
            <w:r w:rsidR="00FD3D9D">
              <w:rPr>
                <w:noProof/>
                <w:webHidden/>
              </w:rPr>
              <w:fldChar w:fldCharType="separate"/>
            </w:r>
            <w:r w:rsidR="00FD3D9D">
              <w:rPr>
                <w:noProof/>
                <w:webHidden/>
              </w:rPr>
              <w:t>14</w:t>
            </w:r>
            <w:r w:rsidR="00FD3D9D">
              <w:rPr>
                <w:noProof/>
                <w:webHidden/>
              </w:rPr>
              <w:fldChar w:fldCharType="end"/>
            </w:r>
          </w:hyperlink>
        </w:p>
        <w:p w14:paraId="4D31B441" w14:textId="0B8D28D6" w:rsidR="00FD3D9D" w:rsidRDefault="00C2608A">
          <w:pPr>
            <w:pStyle w:val="Obsah2"/>
            <w:tabs>
              <w:tab w:val="right" w:leader="dot" w:pos="9062"/>
            </w:tabs>
            <w:rPr>
              <w:rFonts w:eastAsiaTheme="minorEastAsia"/>
              <w:noProof/>
              <w:lang w:eastAsia="cs-CZ"/>
            </w:rPr>
          </w:pPr>
          <w:hyperlink w:anchor="_Toc161344590" w:history="1">
            <w:r w:rsidR="00FD3D9D" w:rsidRPr="00977871">
              <w:rPr>
                <w:rStyle w:val="Hypertextovodkaz"/>
                <w:noProof/>
              </w:rPr>
              <w:t>Seznam větších dárců nadace:</w:t>
            </w:r>
            <w:r w:rsidR="00FD3D9D">
              <w:rPr>
                <w:noProof/>
                <w:webHidden/>
              </w:rPr>
              <w:tab/>
            </w:r>
            <w:r w:rsidR="00FD3D9D">
              <w:rPr>
                <w:noProof/>
                <w:webHidden/>
              </w:rPr>
              <w:fldChar w:fldCharType="begin"/>
            </w:r>
            <w:r w:rsidR="00FD3D9D">
              <w:rPr>
                <w:noProof/>
                <w:webHidden/>
              </w:rPr>
              <w:instrText xml:space="preserve"> PAGEREF _Toc161344590 \h </w:instrText>
            </w:r>
            <w:r w:rsidR="00FD3D9D">
              <w:rPr>
                <w:noProof/>
                <w:webHidden/>
              </w:rPr>
            </w:r>
            <w:r w:rsidR="00FD3D9D">
              <w:rPr>
                <w:noProof/>
                <w:webHidden/>
              </w:rPr>
              <w:fldChar w:fldCharType="separate"/>
            </w:r>
            <w:r w:rsidR="00FD3D9D">
              <w:rPr>
                <w:noProof/>
                <w:webHidden/>
              </w:rPr>
              <w:t>14</w:t>
            </w:r>
            <w:r w:rsidR="00FD3D9D">
              <w:rPr>
                <w:noProof/>
                <w:webHidden/>
              </w:rPr>
              <w:fldChar w:fldCharType="end"/>
            </w:r>
          </w:hyperlink>
        </w:p>
        <w:p w14:paraId="06DD05CC" w14:textId="3239DBF1" w:rsidR="00FD3D9D" w:rsidRDefault="00C2608A">
          <w:pPr>
            <w:pStyle w:val="Obsah1"/>
            <w:tabs>
              <w:tab w:val="left" w:pos="720"/>
              <w:tab w:val="right" w:leader="dot" w:pos="9062"/>
            </w:tabs>
            <w:rPr>
              <w:rFonts w:eastAsiaTheme="minorEastAsia"/>
              <w:noProof/>
              <w:lang w:eastAsia="cs-CZ"/>
            </w:rPr>
          </w:pPr>
          <w:hyperlink w:anchor="_Toc161344591" w:history="1">
            <w:r w:rsidR="00FD3D9D" w:rsidRPr="00977871">
              <w:rPr>
                <w:rStyle w:val="Hypertextovodkaz"/>
                <w:rFonts w:ascii="Arial" w:hAnsi="Arial" w:cs="Arial"/>
                <w:noProof/>
              </w:rPr>
              <w:t>8.</w:t>
            </w:r>
            <w:r w:rsidR="00FD3D9D">
              <w:rPr>
                <w:rFonts w:eastAsiaTheme="minorEastAsia"/>
                <w:noProof/>
                <w:lang w:eastAsia="cs-CZ"/>
              </w:rPr>
              <w:tab/>
            </w:r>
            <w:r w:rsidR="00FD3D9D" w:rsidRPr="00977871">
              <w:rPr>
                <w:rStyle w:val="Hypertextovodkaz"/>
                <w:rFonts w:ascii="Arial" w:hAnsi="Arial" w:cs="Arial"/>
                <w:noProof/>
              </w:rPr>
              <w:t>Závěr</w:t>
            </w:r>
            <w:r w:rsidR="00FD3D9D">
              <w:rPr>
                <w:noProof/>
                <w:webHidden/>
              </w:rPr>
              <w:tab/>
            </w:r>
            <w:r w:rsidR="00FD3D9D">
              <w:rPr>
                <w:noProof/>
                <w:webHidden/>
              </w:rPr>
              <w:fldChar w:fldCharType="begin"/>
            </w:r>
            <w:r w:rsidR="00FD3D9D">
              <w:rPr>
                <w:noProof/>
                <w:webHidden/>
              </w:rPr>
              <w:instrText xml:space="preserve"> PAGEREF _Toc161344591 \h </w:instrText>
            </w:r>
            <w:r w:rsidR="00FD3D9D">
              <w:rPr>
                <w:noProof/>
                <w:webHidden/>
              </w:rPr>
            </w:r>
            <w:r w:rsidR="00FD3D9D">
              <w:rPr>
                <w:noProof/>
                <w:webHidden/>
              </w:rPr>
              <w:fldChar w:fldCharType="separate"/>
            </w:r>
            <w:r w:rsidR="00FD3D9D">
              <w:rPr>
                <w:noProof/>
                <w:webHidden/>
              </w:rPr>
              <w:t>15</w:t>
            </w:r>
            <w:r w:rsidR="00FD3D9D">
              <w:rPr>
                <w:noProof/>
                <w:webHidden/>
              </w:rPr>
              <w:fldChar w:fldCharType="end"/>
            </w:r>
          </w:hyperlink>
        </w:p>
        <w:p w14:paraId="683410F7" w14:textId="098EAEE0" w:rsidR="00FD3D9D" w:rsidRDefault="00C2608A">
          <w:pPr>
            <w:pStyle w:val="Obsah1"/>
            <w:tabs>
              <w:tab w:val="right" w:leader="dot" w:pos="9062"/>
            </w:tabs>
            <w:rPr>
              <w:rFonts w:eastAsiaTheme="minorEastAsia"/>
              <w:noProof/>
              <w:lang w:eastAsia="cs-CZ"/>
            </w:rPr>
          </w:pPr>
          <w:hyperlink w:anchor="_Toc161344592" w:history="1">
            <w:r w:rsidR="00FD3D9D" w:rsidRPr="00977871">
              <w:rPr>
                <w:rStyle w:val="Hypertextovodkaz"/>
                <w:rFonts w:ascii="Arial" w:hAnsi="Arial" w:cs="Arial"/>
                <w:noProof/>
              </w:rPr>
              <w:t>Roční účetní závěrka za rok 2023</w:t>
            </w:r>
            <w:r w:rsidR="00FD3D9D">
              <w:rPr>
                <w:noProof/>
                <w:webHidden/>
              </w:rPr>
              <w:tab/>
            </w:r>
            <w:r w:rsidR="00FD3D9D">
              <w:rPr>
                <w:noProof/>
                <w:webHidden/>
              </w:rPr>
              <w:fldChar w:fldCharType="begin"/>
            </w:r>
            <w:r w:rsidR="00FD3D9D">
              <w:rPr>
                <w:noProof/>
                <w:webHidden/>
              </w:rPr>
              <w:instrText xml:space="preserve"> PAGEREF _Toc161344592 \h </w:instrText>
            </w:r>
            <w:r w:rsidR="00FD3D9D">
              <w:rPr>
                <w:noProof/>
                <w:webHidden/>
              </w:rPr>
            </w:r>
            <w:r w:rsidR="00FD3D9D">
              <w:rPr>
                <w:noProof/>
                <w:webHidden/>
              </w:rPr>
              <w:fldChar w:fldCharType="separate"/>
            </w:r>
            <w:r w:rsidR="00FD3D9D">
              <w:rPr>
                <w:noProof/>
                <w:webHidden/>
              </w:rPr>
              <w:t>16</w:t>
            </w:r>
            <w:r w:rsidR="00FD3D9D">
              <w:rPr>
                <w:noProof/>
                <w:webHidden/>
              </w:rPr>
              <w:fldChar w:fldCharType="end"/>
            </w:r>
          </w:hyperlink>
        </w:p>
        <w:p w14:paraId="6B5B9074" w14:textId="307BB3DD" w:rsidR="013B47D2" w:rsidRDefault="013B47D2" w:rsidP="013B47D2">
          <w:pPr>
            <w:pStyle w:val="Obsah1"/>
            <w:tabs>
              <w:tab w:val="right" w:leader="dot" w:pos="9060"/>
            </w:tabs>
            <w:rPr>
              <w:rStyle w:val="Hypertextovodkaz"/>
            </w:rPr>
          </w:pPr>
          <w:r>
            <w:fldChar w:fldCharType="end"/>
          </w:r>
        </w:p>
      </w:sdtContent>
    </w:sdt>
    <w:sdt>
      <w:sdtPr>
        <w:rPr>
          <w:rFonts w:ascii="Arial" w:eastAsiaTheme="minorEastAsia" w:hAnsi="Arial" w:cs="Arial"/>
        </w:rPr>
        <w:id w:val="-896433587"/>
        <w:docPartObj>
          <w:docPartGallery w:val="Table of Contents"/>
          <w:docPartUnique/>
        </w:docPartObj>
      </w:sdtPr>
      <w:sdtEndPr>
        <w:rPr>
          <w:b/>
          <w:bCs/>
        </w:rPr>
      </w:sdtEndPr>
      <w:sdtContent>
        <w:p w14:paraId="77C1F67C" w14:textId="3B18A606" w:rsidR="013B47D2" w:rsidRDefault="013B47D2" w:rsidP="013B47D2">
          <w:pPr>
            <w:jc w:val="both"/>
            <w:rPr>
              <w:rFonts w:ascii="Arial" w:hAnsi="Arial" w:cs="Arial"/>
            </w:rPr>
          </w:pPr>
        </w:p>
        <w:p w14:paraId="70D15BA4" w14:textId="2F332625" w:rsidR="00BC19E9" w:rsidRPr="00F0779A" w:rsidRDefault="00C2608A" w:rsidP="000B2BEA">
          <w:pPr>
            <w:jc w:val="both"/>
            <w:rPr>
              <w:rFonts w:ascii="Arial" w:hAnsi="Arial" w:cs="Arial"/>
            </w:rPr>
          </w:pPr>
        </w:p>
      </w:sdtContent>
    </w:sdt>
    <w:p w14:paraId="65923AC3" w14:textId="77777777" w:rsidR="00BC19E9" w:rsidRPr="00F0779A" w:rsidRDefault="00BC19E9" w:rsidP="000B2BEA">
      <w:pPr>
        <w:jc w:val="both"/>
        <w:rPr>
          <w:rFonts w:ascii="Arial" w:hAnsi="Arial" w:cs="Arial"/>
          <w:b/>
          <w:bCs/>
          <w:sz w:val="32"/>
          <w:szCs w:val="32"/>
        </w:rPr>
      </w:pPr>
    </w:p>
    <w:p w14:paraId="013E9183" w14:textId="1082A19D" w:rsidR="00BC19E9" w:rsidRPr="00F0779A" w:rsidRDefault="00BC19E9" w:rsidP="000B2BEA">
      <w:pPr>
        <w:jc w:val="both"/>
        <w:rPr>
          <w:rFonts w:ascii="Arial" w:hAnsi="Arial" w:cs="Arial"/>
          <w:b/>
          <w:bCs/>
          <w:sz w:val="32"/>
          <w:szCs w:val="32"/>
        </w:rPr>
      </w:pPr>
      <w:r w:rsidRPr="013B47D2">
        <w:rPr>
          <w:rFonts w:ascii="Arial" w:hAnsi="Arial" w:cs="Arial"/>
          <w:b/>
          <w:bCs/>
          <w:sz w:val="32"/>
          <w:szCs w:val="32"/>
        </w:rPr>
        <w:br w:type="page"/>
      </w:r>
    </w:p>
    <w:p w14:paraId="6A09B94A" w14:textId="10A81B69" w:rsidR="00CC3C30" w:rsidRPr="00F0779A" w:rsidRDefault="013B47D2" w:rsidP="013B47D2">
      <w:pPr>
        <w:pStyle w:val="Nadpis1"/>
        <w:numPr>
          <w:ilvl w:val="0"/>
          <w:numId w:val="2"/>
        </w:numPr>
        <w:jc w:val="both"/>
        <w:rPr>
          <w:rFonts w:ascii="Arial" w:hAnsi="Arial" w:cs="Arial"/>
          <w:color w:val="1F3864" w:themeColor="accent1" w:themeShade="80"/>
          <w:sz w:val="48"/>
          <w:szCs w:val="48"/>
        </w:rPr>
      </w:pPr>
      <w:bookmarkStart w:id="0" w:name="_Toc161344572"/>
      <w:r w:rsidRPr="013B47D2">
        <w:rPr>
          <w:rFonts w:ascii="Arial" w:hAnsi="Arial" w:cs="Arial"/>
          <w:color w:val="1F3864" w:themeColor="accent1" w:themeShade="80"/>
          <w:sz w:val="48"/>
          <w:szCs w:val="48"/>
        </w:rPr>
        <w:lastRenderedPageBreak/>
        <w:t>Úvodní slovo ředitele Nadace</w:t>
      </w:r>
      <w:bookmarkEnd w:id="0"/>
      <w:r w:rsidRPr="013B47D2">
        <w:rPr>
          <w:rFonts w:ascii="Arial" w:hAnsi="Arial" w:cs="Arial"/>
          <w:color w:val="1F3864" w:themeColor="accent1" w:themeShade="80"/>
          <w:sz w:val="48"/>
          <w:szCs w:val="48"/>
        </w:rPr>
        <w:t xml:space="preserve"> </w:t>
      </w:r>
    </w:p>
    <w:p w14:paraId="12162F9E" w14:textId="77777777" w:rsidR="00925D6B" w:rsidRPr="00F0779A" w:rsidRDefault="00925D6B" w:rsidP="000B2BEA">
      <w:pPr>
        <w:jc w:val="both"/>
        <w:rPr>
          <w:rFonts w:ascii="Arial" w:hAnsi="Arial" w:cs="Arial"/>
          <w:sz w:val="20"/>
          <w:szCs w:val="20"/>
        </w:rPr>
      </w:pPr>
    </w:p>
    <w:p w14:paraId="782D6ACE" w14:textId="2069BA5A" w:rsidR="00925D6B" w:rsidRPr="00EF5A34" w:rsidRDefault="013B47D2" w:rsidP="000B2BEA">
      <w:pPr>
        <w:jc w:val="both"/>
        <w:rPr>
          <w:rFonts w:ascii="Arial" w:hAnsi="Arial" w:cs="Arial"/>
          <w:sz w:val="22"/>
          <w:szCs w:val="22"/>
        </w:rPr>
      </w:pPr>
      <w:r w:rsidRPr="00EF5A34">
        <w:rPr>
          <w:rFonts w:ascii="Arial" w:hAnsi="Arial" w:cs="Arial"/>
          <w:sz w:val="22"/>
          <w:szCs w:val="22"/>
        </w:rPr>
        <w:t>Vážení přátelé nadace,</w:t>
      </w:r>
    </w:p>
    <w:p w14:paraId="016759B3" w14:textId="10BE257A" w:rsidR="00925D6B" w:rsidRPr="00BD2B0B" w:rsidRDefault="00925D6B" w:rsidP="00BD2B0B">
      <w:pPr>
        <w:jc w:val="both"/>
        <w:rPr>
          <w:rFonts w:ascii="Arial" w:hAnsi="Arial" w:cs="Arial"/>
          <w:sz w:val="22"/>
          <w:szCs w:val="22"/>
        </w:rPr>
      </w:pPr>
      <w:r w:rsidRPr="00BD2B0B">
        <w:rPr>
          <w:rFonts w:ascii="Arial" w:hAnsi="Arial" w:cs="Arial"/>
          <w:sz w:val="22"/>
          <w:szCs w:val="22"/>
        </w:rPr>
        <w:t>rok 2023 se stal pro Nadaci policistů a hasičů – vzájemná pomoc v tísni velmi významným</w:t>
      </w:r>
      <w:r w:rsidR="00236E6E" w:rsidRPr="00BD2B0B">
        <w:rPr>
          <w:rFonts w:ascii="Arial" w:hAnsi="Arial" w:cs="Arial"/>
          <w:sz w:val="22"/>
          <w:szCs w:val="22"/>
        </w:rPr>
        <w:t>,</w:t>
      </w:r>
      <w:r w:rsidRPr="00BD2B0B">
        <w:rPr>
          <w:rFonts w:ascii="Arial" w:hAnsi="Arial" w:cs="Arial"/>
          <w:sz w:val="22"/>
          <w:szCs w:val="22"/>
        </w:rPr>
        <w:t xml:space="preserve"> a to hned z několika důvodů. Nejzásadnější změnou byla výměna ředitele Nadace, ke které došlo v červenci </w:t>
      </w:r>
      <w:r w:rsidRPr="00B704CB">
        <w:rPr>
          <w:rFonts w:ascii="Arial" w:hAnsi="Arial" w:cs="Arial"/>
          <w:sz w:val="22"/>
          <w:szCs w:val="22"/>
        </w:rPr>
        <w:t xml:space="preserve">letošního roku. </w:t>
      </w:r>
      <w:r w:rsidR="00A55F28" w:rsidRPr="00B704CB">
        <w:rPr>
          <w:rFonts w:ascii="Arial" w:hAnsi="Arial" w:cs="Arial"/>
          <w:sz w:val="22"/>
          <w:szCs w:val="22"/>
        </w:rPr>
        <w:t xml:space="preserve">Proto mi dovolte, abych hned v úvodu této zprávy poděkoval bývalému řediteli </w:t>
      </w:r>
      <w:r w:rsidR="00BD2B0B" w:rsidRPr="00B704CB">
        <w:rPr>
          <w:rFonts w:ascii="Arial" w:hAnsi="Arial" w:cs="Arial"/>
          <w:sz w:val="22"/>
          <w:szCs w:val="22"/>
        </w:rPr>
        <w:t>Na</w:t>
      </w:r>
      <w:r w:rsidR="00A55F28" w:rsidRPr="00B704CB">
        <w:rPr>
          <w:rFonts w:ascii="Arial" w:hAnsi="Arial" w:cs="Arial"/>
          <w:sz w:val="22"/>
          <w:szCs w:val="22"/>
        </w:rPr>
        <w:t xml:space="preserve">dace PhDr. Vladimírovi </w:t>
      </w:r>
      <w:r w:rsidR="00A55F28" w:rsidRPr="00BD2B0B">
        <w:rPr>
          <w:rFonts w:ascii="Arial" w:hAnsi="Arial" w:cs="Arial"/>
          <w:sz w:val="22"/>
          <w:szCs w:val="22"/>
        </w:rPr>
        <w:t>Šuterovi</w:t>
      </w:r>
      <w:r w:rsidR="00BD2B0B" w:rsidRPr="00BD2B0B">
        <w:rPr>
          <w:rFonts w:ascii="Arial" w:hAnsi="Arial" w:cs="Arial"/>
          <w:color w:val="FF0000"/>
          <w:sz w:val="22"/>
          <w:szCs w:val="22"/>
        </w:rPr>
        <w:t>,</w:t>
      </w:r>
      <w:r w:rsidR="00A55F28" w:rsidRPr="00BD2B0B">
        <w:rPr>
          <w:rFonts w:ascii="Arial" w:hAnsi="Arial" w:cs="Arial"/>
          <w:color w:val="FF0000"/>
          <w:sz w:val="22"/>
          <w:szCs w:val="22"/>
        </w:rPr>
        <w:t xml:space="preserve"> </w:t>
      </w:r>
      <w:r w:rsidR="00A55F28" w:rsidRPr="00BD2B0B">
        <w:rPr>
          <w:rFonts w:ascii="Arial" w:hAnsi="Arial" w:cs="Arial"/>
          <w:sz w:val="22"/>
          <w:szCs w:val="22"/>
        </w:rPr>
        <w:t xml:space="preserve">CSc. za vše, co pro </w:t>
      </w:r>
      <w:r w:rsidR="000A42D8">
        <w:rPr>
          <w:rFonts w:ascii="Arial" w:hAnsi="Arial" w:cs="Arial"/>
          <w:sz w:val="22"/>
          <w:szCs w:val="22"/>
        </w:rPr>
        <w:t>N</w:t>
      </w:r>
      <w:r w:rsidR="00A55F28" w:rsidRPr="00BD2B0B">
        <w:rPr>
          <w:rFonts w:ascii="Arial" w:hAnsi="Arial" w:cs="Arial"/>
          <w:sz w:val="22"/>
          <w:szCs w:val="22"/>
        </w:rPr>
        <w:t>adaci za celou její historii udělal</w:t>
      </w:r>
      <w:r w:rsidR="00236E6E" w:rsidRPr="00BD2B0B">
        <w:rPr>
          <w:rFonts w:ascii="Arial" w:hAnsi="Arial" w:cs="Arial"/>
          <w:sz w:val="22"/>
          <w:szCs w:val="22"/>
        </w:rPr>
        <w:t>,</w:t>
      </w:r>
      <w:r w:rsidR="00A55F28" w:rsidRPr="00BD2B0B">
        <w:rPr>
          <w:rFonts w:ascii="Arial" w:hAnsi="Arial" w:cs="Arial"/>
          <w:sz w:val="22"/>
          <w:szCs w:val="22"/>
        </w:rPr>
        <w:t xml:space="preserve"> a v jakém stavu mi nadaci předal. </w:t>
      </w:r>
    </w:p>
    <w:p w14:paraId="74E8DB0D" w14:textId="4107C321" w:rsidR="00A55F28" w:rsidRPr="00EF5A34" w:rsidRDefault="00A55F28" w:rsidP="000B2BEA">
      <w:pPr>
        <w:jc w:val="both"/>
        <w:rPr>
          <w:rFonts w:ascii="Arial" w:hAnsi="Arial" w:cs="Arial"/>
          <w:sz w:val="22"/>
          <w:szCs w:val="22"/>
        </w:rPr>
      </w:pPr>
      <w:r w:rsidRPr="00EF5A34">
        <w:rPr>
          <w:rFonts w:ascii="Arial" w:hAnsi="Arial" w:cs="Arial"/>
          <w:sz w:val="22"/>
          <w:szCs w:val="22"/>
        </w:rPr>
        <w:tab/>
      </w:r>
      <w:r w:rsidR="0066418D" w:rsidRPr="00EF5A34">
        <w:rPr>
          <w:rFonts w:ascii="Arial" w:hAnsi="Arial" w:cs="Arial"/>
          <w:sz w:val="22"/>
          <w:szCs w:val="22"/>
        </w:rPr>
        <w:t>Mám za sebou více než třicetiletou minulost</w:t>
      </w:r>
      <w:r w:rsidR="003B532B" w:rsidRPr="00EF5A34">
        <w:rPr>
          <w:rFonts w:ascii="Arial" w:hAnsi="Arial" w:cs="Arial"/>
          <w:sz w:val="22"/>
          <w:szCs w:val="22"/>
        </w:rPr>
        <w:t xml:space="preserve"> </w:t>
      </w:r>
      <w:r w:rsidR="0066418D" w:rsidRPr="00EF5A34">
        <w:rPr>
          <w:rFonts w:ascii="Arial" w:hAnsi="Arial" w:cs="Arial"/>
          <w:sz w:val="22"/>
          <w:szCs w:val="22"/>
        </w:rPr>
        <w:t>sváz</w:t>
      </w:r>
      <w:r w:rsidR="003B532B" w:rsidRPr="00EF5A34">
        <w:rPr>
          <w:rFonts w:ascii="Arial" w:hAnsi="Arial" w:cs="Arial"/>
          <w:sz w:val="22"/>
          <w:szCs w:val="22"/>
        </w:rPr>
        <w:t>anou</w:t>
      </w:r>
      <w:r w:rsidR="0066418D" w:rsidRPr="00EF5A34">
        <w:rPr>
          <w:rFonts w:ascii="Arial" w:hAnsi="Arial" w:cs="Arial"/>
          <w:sz w:val="22"/>
          <w:szCs w:val="22"/>
        </w:rPr>
        <w:t xml:space="preserve"> </w:t>
      </w:r>
      <w:r w:rsidR="00236E6E">
        <w:rPr>
          <w:rFonts w:ascii="Arial" w:hAnsi="Arial" w:cs="Arial"/>
          <w:sz w:val="22"/>
          <w:szCs w:val="22"/>
        </w:rPr>
        <w:t xml:space="preserve">s </w:t>
      </w:r>
      <w:r w:rsidR="0066418D" w:rsidRPr="00EF5A34">
        <w:rPr>
          <w:rFonts w:ascii="Arial" w:hAnsi="Arial" w:cs="Arial"/>
          <w:sz w:val="22"/>
          <w:szCs w:val="22"/>
        </w:rPr>
        <w:t xml:space="preserve">Policií ČR. </w:t>
      </w:r>
      <w:r w:rsidR="003B532B" w:rsidRPr="00EF5A34">
        <w:rPr>
          <w:rFonts w:ascii="Arial" w:hAnsi="Arial" w:cs="Arial"/>
          <w:sz w:val="22"/>
          <w:szCs w:val="22"/>
        </w:rPr>
        <w:t>V</w:t>
      </w:r>
      <w:r w:rsidR="0066418D" w:rsidRPr="00EF5A34">
        <w:rPr>
          <w:rFonts w:ascii="Arial" w:hAnsi="Arial" w:cs="Arial"/>
          <w:sz w:val="22"/>
          <w:szCs w:val="22"/>
        </w:rPr>
        <w:t xml:space="preserve"> roce 2019 </w:t>
      </w:r>
      <w:r w:rsidR="003B532B" w:rsidRPr="00EF5A34">
        <w:rPr>
          <w:rFonts w:ascii="Arial" w:hAnsi="Arial" w:cs="Arial"/>
          <w:sz w:val="22"/>
          <w:szCs w:val="22"/>
        </w:rPr>
        <w:t xml:space="preserve">jsem </w:t>
      </w:r>
      <w:r w:rsidR="0066418D" w:rsidRPr="00EF5A34">
        <w:rPr>
          <w:rFonts w:ascii="Arial" w:hAnsi="Arial" w:cs="Arial"/>
          <w:sz w:val="22"/>
          <w:szCs w:val="22"/>
        </w:rPr>
        <w:t>ukonč</w:t>
      </w:r>
      <w:r w:rsidR="003B532B" w:rsidRPr="00EF5A34">
        <w:rPr>
          <w:rFonts w:ascii="Arial" w:hAnsi="Arial" w:cs="Arial"/>
          <w:sz w:val="22"/>
          <w:szCs w:val="22"/>
        </w:rPr>
        <w:t>il</w:t>
      </w:r>
      <w:r w:rsidR="0066418D" w:rsidRPr="00EF5A34">
        <w:rPr>
          <w:rFonts w:ascii="Arial" w:hAnsi="Arial" w:cs="Arial"/>
          <w:sz w:val="22"/>
          <w:szCs w:val="22"/>
        </w:rPr>
        <w:t xml:space="preserve"> služební</w:t>
      </w:r>
      <w:r w:rsidR="003B532B" w:rsidRPr="00EF5A34">
        <w:rPr>
          <w:rFonts w:ascii="Arial" w:hAnsi="Arial" w:cs="Arial"/>
          <w:sz w:val="22"/>
          <w:szCs w:val="22"/>
        </w:rPr>
        <w:t xml:space="preserve"> </w:t>
      </w:r>
      <w:r w:rsidR="0066418D" w:rsidRPr="00EF5A34">
        <w:rPr>
          <w:rFonts w:ascii="Arial" w:hAnsi="Arial" w:cs="Arial"/>
          <w:sz w:val="22"/>
          <w:szCs w:val="22"/>
        </w:rPr>
        <w:t>poměr, avšak ani po odchodu do civilu jsem se nepřestal zajímat o dění v policii. S kolegy a kamarády jsem byl v neustálém kontaktu a když přišla nabídka na funkci ředitele, neváhal jsem ani minutu.</w:t>
      </w:r>
      <w:r w:rsidR="003578FC" w:rsidRPr="00EF5A34">
        <w:rPr>
          <w:rFonts w:ascii="Arial" w:hAnsi="Arial" w:cs="Arial"/>
          <w:sz w:val="22"/>
          <w:szCs w:val="22"/>
        </w:rPr>
        <w:t xml:space="preserve"> Do funkce jsem nešel s tím, že budeme dělat všechno nově, ale s tím, že zachováme vše funkční a pouze se zaměříme na věci, které můžeme zlepšit.</w:t>
      </w:r>
    </w:p>
    <w:p w14:paraId="24287650" w14:textId="546CD193" w:rsidR="0066418D" w:rsidRPr="00EF5A34" w:rsidRDefault="0066418D" w:rsidP="000B2BEA">
      <w:pPr>
        <w:jc w:val="both"/>
        <w:rPr>
          <w:rFonts w:ascii="Arial" w:hAnsi="Arial" w:cs="Arial"/>
          <w:sz w:val="22"/>
          <w:szCs w:val="22"/>
        </w:rPr>
      </w:pPr>
      <w:r w:rsidRPr="00EF5A34">
        <w:rPr>
          <w:rFonts w:ascii="Arial" w:hAnsi="Arial" w:cs="Arial"/>
          <w:sz w:val="22"/>
          <w:szCs w:val="22"/>
        </w:rPr>
        <w:tab/>
        <w:t xml:space="preserve">V prvních krocích a při seznámení se s nadačními činnostmi mi byl oporou </w:t>
      </w:r>
      <w:r w:rsidR="00052F96" w:rsidRPr="00EF5A34">
        <w:rPr>
          <w:rFonts w:ascii="Arial" w:hAnsi="Arial" w:cs="Arial"/>
          <w:sz w:val="22"/>
          <w:szCs w:val="22"/>
        </w:rPr>
        <w:t>PhDr. Vladimír Šutera</w:t>
      </w:r>
      <w:r w:rsidR="000A42D8" w:rsidRPr="000A42D8">
        <w:rPr>
          <w:rFonts w:ascii="Arial" w:hAnsi="Arial" w:cs="Arial"/>
          <w:color w:val="FF0000"/>
          <w:sz w:val="22"/>
          <w:szCs w:val="22"/>
        </w:rPr>
        <w:t>,</w:t>
      </w:r>
      <w:r w:rsidR="00052F96" w:rsidRPr="00EF5A34">
        <w:rPr>
          <w:rFonts w:ascii="Arial" w:hAnsi="Arial" w:cs="Arial"/>
          <w:sz w:val="22"/>
          <w:szCs w:val="22"/>
        </w:rPr>
        <w:t xml:space="preserve"> CSc., který mne uvedl do základního obrazu. Pochopil jsem, že funkce ředitele nadace je běh na dlouhé trati s občasnými sprinty. A zde musím zase děkovat. Musím poděkovat všem funkcionářům Policie ČR a HZS</w:t>
      </w:r>
      <w:r w:rsidR="00F82343">
        <w:rPr>
          <w:rFonts w:ascii="Arial" w:hAnsi="Arial" w:cs="Arial"/>
          <w:sz w:val="22"/>
          <w:szCs w:val="22"/>
        </w:rPr>
        <w:t xml:space="preserve"> </w:t>
      </w:r>
      <w:r w:rsidR="00F82343" w:rsidRPr="00B704CB">
        <w:rPr>
          <w:rFonts w:ascii="Arial" w:hAnsi="Arial" w:cs="Arial"/>
          <w:sz w:val="22"/>
          <w:szCs w:val="22"/>
        </w:rPr>
        <w:t>ČR</w:t>
      </w:r>
      <w:r w:rsidR="00236E6E" w:rsidRPr="00B704CB">
        <w:rPr>
          <w:rFonts w:ascii="Arial" w:hAnsi="Arial" w:cs="Arial"/>
          <w:sz w:val="22"/>
          <w:szCs w:val="22"/>
        </w:rPr>
        <w:t>,</w:t>
      </w:r>
      <w:r w:rsidR="00052F96" w:rsidRPr="00EF5A34">
        <w:rPr>
          <w:rFonts w:ascii="Arial" w:hAnsi="Arial" w:cs="Arial"/>
          <w:sz w:val="22"/>
          <w:szCs w:val="22"/>
        </w:rPr>
        <w:t xml:space="preserve"> se kterými jsem měl tu čest spolupracovat, zejména pak policejnímu prezidentovi genpor. Mgr. Martinovi Vondráškovi a genpor. Ing. Vladimírovi Vlčkovi Ph.D., MBA </w:t>
      </w:r>
      <w:r w:rsidR="003578FC" w:rsidRPr="00EF5A34">
        <w:rPr>
          <w:rFonts w:ascii="Arial" w:hAnsi="Arial" w:cs="Arial"/>
          <w:sz w:val="22"/>
          <w:szCs w:val="22"/>
        </w:rPr>
        <w:t xml:space="preserve">a ministru vnitra Mgr. Vítovi Rakušanovi </w:t>
      </w:r>
      <w:r w:rsidR="00052F96" w:rsidRPr="00EF5A34">
        <w:rPr>
          <w:rFonts w:ascii="Arial" w:hAnsi="Arial" w:cs="Arial"/>
          <w:sz w:val="22"/>
          <w:szCs w:val="22"/>
        </w:rPr>
        <w:t xml:space="preserve">za jejich pomoc při propagaci a </w:t>
      </w:r>
      <w:r w:rsidR="003B532B" w:rsidRPr="00EF5A34">
        <w:rPr>
          <w:rFonts w:ascii="Arial" w:hAnsi="Arial" w:cs="Arial"/>
          <w:sz w:val="22"/>
          <w:szCs w:val="22"/>
        </w:rPr>
        <w:t>činnosti</w:t>
      </w:r>
      <w:r w:rsidR="00052F96" w:rsidRPr="00EF5A34">
        <w:rPr>
          <w:rFonts w:ascii="Arial" w:hAnsi="Arial" w:cs="Arial"/>
          <w:sz w:val="22"/>
          <w:szCs w:val="22"/>
        </w:rPr>
        <w:t xml:space="preserve"> </w:t>
      </w:r>
      <w:r w:rsidR="000A42D8">
        <w:rPr>
          <w:rFonts w:ascii="Arial" w:hAnsi="Arial" w:cs="Arial"/>
          <w:sz w:val="22"/>
          <w:szCs w:val="22"/>
        </w:rPr>
        <w:t>N</w:t>
      </w:r>
      <w:r w:rsidR="00052F96" w:rsidRPr="00EF5A34">
        <w:rPr>
          <w:rFonts w:ascii="Arial" w:hAnsi="Arial" w:cs="Arial"/>
          <w:sz w:val="22"/>
          <w:szCs w:val="22"/>
        </w:rPr>
        <w:t xml:space="preserve">adace. </w:t>
      </w:r>
      <w:r w:rsidR="003578FC" w:rsidRPr="00EF5A34">
        <w:rPr>
          <w:rFonts w:ascii="Arial" w:hAnsi="Arial" w:cs="Arial"/>
          <w:sz w:val="22"/>
          <w:szCs w:val="22"/>
        </w:rPr>
        <w:t xml:space="preserve">Když už jsem </w:t>
      </w:r>
      <w:r w:rsidR="00236E6E">
        <w:rPr>
          <w:rFonts w:ascii="Arial" w:hAnsi="Arial" w:cs="Arial"/>
          <w:sz w:val="22"/>
          <w:szCs w:val="22"/>
        </w:rPr>
        <w:t>u</w:t>
      </w:r>
      <w:r w:rsidR="003578FC" w:rsidRPr="00EF5A34">
        <w:rPr>
          <w:rFonts w:ascii="Arial" w:hAnsi="Arial" w:cs="Arial"/>
          <w:sz w:val="22"/>
          <w:szCs w:val="22"/>
        </w:rPr>
        <w:t xml:space="preserve"> děkování, nemohu opomenout dvě ženy, bez kterých bych byl ztracen</w:t>
      </w:r>
      <w:r w:rsidR="00236E6E">
        <w:rPr>
          <w:rFonts w:ascii="Arial" w:hAnsi="Arial" w:cs="Arial"/>
          <w:sz w:val="22"/>
          <w:szCs w:val="22"/>
        </w:rPr>
        <w:t xml:space="preserve">, těmi </w:t>
      </w:r>
      <w:r w:rsidR="003578FC" w:rsidRPr="00EF5A34">
        <w:rPr>
          <w:rFonts w:ascii="Arial" w:hAnsi="Arial" w:cs="Arial"/>
          <w:sz w:val="22"/>
          <w:szCs w:val="22"/>
        </w:rPr>
        <w:t xml:space="preserve">jsou pracovnice </w:t>
      </w:r>
      <w:r w:rsidR="000A42D8">
        <w:rPr>
          <w:rFonts w:ascii="Arial" w:hAnsi="Arial" w:cs="Arial"/>
          <w:sz w:val="22"/>
          <w:szCs w:val="22"/>
        </w:rPr>
        <w:t>N</w:t>
      </w:r>
      <w:r w:rsidR="00236E6E">
        <w:rPr>
          <w:rFonts w:ascii="Arial" w:hAnsi="Arial" w:cs="Arial"/>
          <w:sz w:val="22"/>
          <w:szCs w:val="22"/>
        </w:rPr>
        <w:t>a</w:t>
      </w:r>
      <w:r w:rsidR="003578FC" w:rsidRPr="00EF5A34">
        <w:rPr>
          <w:rFonts w:ascii="Arial" w:hAnsi="Arial" w:cs="Arial"/>
          <w:sz w:val="22"/>
          <w:szCs w:val="22"/>
        </w:rPr>
        <w:t>dace Věra Feithová a Mgr. Hana Procházková.</w:t>
      </w:r>
    </w:p>
    <w:p w14:paraId="3F4FB25B" w14:textId="1C373737" w:rsidR="003578FC" w:rsidRPr="00EF5A34" w:rsidRDefault="003578FC" w:rsidP="000B2BEA">
      <w:pPr>
        <w:jc w:val="both"/>
        <w:rPr>
          <w:rFonts w:ascii="Arial" w:hAnsi="Arial" w:cs="Arial"/>
          <w:sz w:val="22"/>
          <w:szCs w:val="22"/>
        </w:rPr>
      </w:pPr>
      <w:r w:rsidRPr="00EF5A34">
        <w:rPr>
          <w:rFonts w:ascii="Arial" w:hAnsi="Arial" w:cs="Arial"/>
          <w:sz w:val="22"/>
          <w:szCs w:val="22"/>
        </w:rPr>
        <w:tab/>
        <w:t>Můj první cíl byl zajistit dostatek finančních prostředků pro pokrytí potřeb nadační rodinky</w:t>
      </w:r>
      <w:r w:rsidR="0089429D" w:rsidRPr="00EF5A34">
        <w:rPr>
          <w:rFonts w:ascii="Arial" w:hAnsi="Arial" w:cs="Arial"/>
          <w:sz w:val="22"/>
          <w:szCs w:val="22"/>
        </w:rPr>
        <w:t xml:space="preserve"> a zajistit osvětu o činnosti </w:t>
      </w:r>
      <w:r w:rsidR="000A42D8">
        <w:rPr>
          <w:rFonts w:ascii="Arial" w:hAnsi="Arial" w:cs="Arial"/>
          <w:sz w:val="22"/>
          <w:szCs w:val="22"/>
        </w:rPr>
        <w:t>N</w:t>
      </w:r>
      <w:r w:rsidR="0089429D" w:rsidRPr="00EF5A34">
        <w:rPr>
          <w:rFonts w:ascii="Arial" w:hAnsi="Arial" w:cs="Arial"/>
          <w:sz w:val="22"/>
          <w:szCs w:val="22"/>
        </w:rPr>
        <w:t xml:space="preserve">adace mezi samotnými policisty a hasiči. Při představování </w:t>
      </w:r>
      <w:r w:rsidR="00F82343" w:rsidRPr="00B704CB">
        <w:rPr>
          <w:rFonts w:ascii="Arial" w:hAnsi="Arial" w:cs="Arial"/>
          <w:sz w:val="22"/>
          <w:szCs w:val="22"/>
        </w:rPr>
        <w:t>n</w:t>
      </w:r>
      <w:r w:rsidR="0089429D" w:rsidRPr="00B704CB">
        <w:rPr>
          <w:rFonts w:ascii="Arial" w:hAnsi="Arial" w:cs="Arial"/>
          <w:sz w:val="22"/>
          <w:szCs w:val="22"/>
        </w:rPr>
        <w:t>ad</w:t>
      </w:r>
      <w:r w:rsidR="0089429D" w:rsidRPr="00EF5A34">
        <w:rPr>
          <w:rFonts w:ascii="Arial" w:hAnsi="Arial" w:cs="Arial"/>
          <w:sz w:val="22"/>
          <w:szCs w:val="22"/>
        </w:rPr>
        <w:t>ace v základních odborných přípravách u nastoupivších policistů a hasičů</w:t>
      </w:r>
      <w:r w:rsidR="00ED5A23" w:rsidRPr="00EF5A34">
        <w:rPr>
          <w:rFonts w:ascii="Arial" w:hAnsi="Arial" w:cs="Arial"/>
          <w:sz w:val="22"/>
          <w:szCs w:val="22"/>
        </w:rPr>
        <w:t xml:space="preserve"> do služebního poměru</w:t>
      </w:r>
      <w:r w:rsidR="0089429D" w:rsidRPr="00EF5A34">
        <w:rPr>
          <w:rFonts w:ascii="Arial" w:hAnsi="Arial" w:cs="Arial"/>
          <w:sz w:val="22"/>
          <w:szCs w:val="22"/>
        </w:rPr>
        <w:t>, při debatách s policisty a hasiči na poradách a školících kurzech i při jednáních na IMZ Policie ČR a HZS</w:t>
      </w:r>
      <w:r w:rsidR="00F82343">
        <w:rPr>
          <w:rFonts w:ascii="Arial" w:hAnsi="Arial" w:cs="Arial"/>
          <w:sz w:val="22"/>
          <w:szCs w:val="22"/>
        </w:rPr>
        <w:t xml:space="preserve"> </w:t>
      </w:r>
      <w:r w:rsidR="00F82343" w:rsidRPr="00B704CB">
        <w:rPr>
          <w:rFonts w:ascii="Arial" w:hAnsi="Arial" w:cs="Arial"/>
          <w:sz w:val="22"/>
          <w:szCs w:val="22"/>
        </w:rPr>
        <w:t>ČR</w:t>
      </w:r>
      <w:r w:rsidR="0089429D" w:rsidRPr="00B704CB">
        <w:rPr>
          <w:rFonts w:ascii="Arial" w:hAnsi="Arial" w:cs="Arial"/>
          <w:sz w:val="22"/>
          <w:szCs w:val="22"/>
        </w:rPr>
        <w:t xml:space="preserve"> j</w:t>
      </w:r>
      <w:r w:rsidR="0089429D" w:rsidRPr="00EF5A34">
        <w:rPr>
          <w:rFonts w:ascii="Arial" w:hAnsi="Arial" w:cs="Arial"/>
          <w:sz w:val="22"/>
          <w:szCs w:val="22"/>
        </w:rPr>
        <w:t xml:space="preserve">sem </w:t>
      </w:r>
      <w:r w:rsidR="00ED5A23" w:rsidRPr="00EF5A34">
        <w:rPr>
          <w:rFonts w:ascii="Arial" w:hAnsi="Arial" w:cs="Arial"/>
          <w:sz w:val="22"/>
          <w:szCs w:val="22"/>
        </w:rPr>
        <w:t>se přesvědčil o tom, že kolegialita a solidarita mezi policisty a hasiči je samozřejmostí</w:t>
      </w:r>
      <w:r w:rsidR="00236E6E">
        <w:rPr>
          <w:rFonts w:ascii="Arial" w:hAnsi="Arial" w:cs="Arial"/>
          <w:sz w:val="22"/>
          <w:szCs w:val="22"/>
        </w:rPr>
        <w:t>,</w:t>
      </w:r>
      <w:r w:rsidR="00ED5A23" w:rsidRPr="00EF5A34">
        <w:rPr>
          <w:rFonts w:ascii="Arial" w:hAnsi="Arial" w:cs="Arial"/>
          <w:sz w:val="22"/>
          <w:szCs w:val="22"/>
        </w:rPr>
        <w:t xml:space="preserve"> a i přes dnešní ekonomicky těžkou dobu policisté a hasiči na své kolegy a kamarády nezapomínají a do </w:t>
      </w:r>
      <w:r w:rsidR="000A42D8">
        <w:rPr>
          <w:rFonts w:ascii="Arial" w:hAnsi="Arial" w:cs="Arial"/>
          <w:sz w:val="22"/>
          <w:szCs w:val="22"/>
        </w:rPr>
        <w:t>N</w:t>
      </w:r>
      <w:r w:rsidR="00ED5A23" w:rsidRPr="00EF5A34">
        <w:rPr>
          <w:rFonts w:ascii="Arial" w:hAnsi="Arial" w:cs="Arial"/>
          <w:sz w:val="22"/>
          <w:szCs w:val="22"/>
        </w:rPr>
        <w:t>adace přispívat chtějí. Za to jim všem patří obrovský dík. Stejně tak jsem zjistil, že tzv. „</w:t>
      </w:r>
      <w:r w:rsidR="00236E6E">
        <w:rPr>
          <w:rFonts w:ascii="Arial" w:hAnsi="Arial" w:cs="Arial"/>
          <w:sz w:val="22"/>
          <w:szCs w:val="22"/>
        </w:rPr>
        <w:t>sp</w:t>
      </w:r>
      <w:r w:rsidR="00ED5A23" w:rsidRPr="00EF5A34">
        <w:rPr>
          <w:rFonts w:ascii="Arial" w:hAnsi="Arial" w:cs="Arial"/>
          <w:sz w:val="22"/>
          <w:szCs w:val="22"/>
        </w:rPr>
        <w:t xml:space="preserve">olečenská odpovědnost“ u soukromých firem a společností je obrovská. Bez této podpory by to bylo pro </w:t>
      </w:r>
      <w:r w:rsidR="000A42D8">
        <w:rPr>
          <w:rFonts w:ascii="Arial" w:hAnsi="Arial" w:cs="Arial"/>
          <w:sz w:val="22"/>
          <w:szCs w:val="22"/>
        </w:rPr>
        <w:t>N</w:t>
      </w:r>
      <w:r w:rsidR="00ED5A23" w:rsidRPr="00EF5A34">
        <w:rPr>
          <w:rFonts w:ascii="Arial" w:hAnsi="Arial" w:cs="Arial"/>
          <w:sz w:val="22"/>
          <w:szCs w:val="22"/>
        </w:rPr>
        <w:t xml:space="preserve">adaci velmi těžké. Velké a úspěšné </w:t>
      </w:r>
      <w:r w:rsidR="00051607" w:rsidRPr="00EF5A34">
        <w:rPr>
          <w:rFonts w:ascii="Arial" w:hAnsi="Arial" w:cs="Arial"/>
          <w:sz w:val="22"/>
          <w:szCs w:val="22"/>
        </w:rPr>
        <w:t>firmy s</w:t>
      </w:r>
      <w:r w:rsidR="00ED5A23" w:rsidRPr="00EF5A34">
        <w:rPr>
          <w:rFonts w:ascii="Arial" w:hAnsi="Arial" w:cs="Arial"/>
          <w:sz w:val="22"/>
          <w:szCs w:val="22"/>
        </w:rPr>
        <w:t xml:space="preserve"> námi spolupracují a podporují naši činnost, </w:t>
      </w:r>
      <w:r w:rsidR="00051607" w:rsidRPr="00EF5A34">
        <w:rPr>
          <w:rFonts w:ascii="Arial" w:hAnsi="Arial" w:cs="Arial"/>
          <w:sz w:val="22"/>
          <w:szCs w:val="22"/>
        </w:rPr>
        <w:t xml:space="preserve">některé velké firmy se k naší </w:t>
      </w:r>
      <w:r w:rsidR="000A42D8">
        <w:rPr>
          <w:rFonts w:ascii="Arial" w:hAnsi="Arial" w:cs="Arial"/>
          <w:sz w:val="22"/>
          <w:szCs w:val="22"/>
        </w:rPr>
        <w:t>N</w:t>
      </w:r>
      <w:r w:rsidR="00051607" w:rsidRPr="00EF5A34">
        <w:rPr>
          <w:rFonts w:ascii="Arial" w:hAnsi="Arial" w:cs="Arial"/>
          <w:sz w:val="22"/>
          <w:szCs w:val="22"/>
        </w:rPr>
        <w:t xml:space="preserve">adaci vrátily a jiné se samy dotazují na možnosti podpory a chtějí </w:t>
      </w:r>
      <w:r w:rsidR="003B532B" w:rsidRPr="00EF5A34">
        <w:rPr>
          <w:rFonts w:ascii="Arial" w:hAnsi="Arial" w:cs="Arial"/>
          <w:sz w:val="22"/>
          <w:szCs w:val="22"/>
        </w:rPr>
        <w:t>N</w:t>
      </w:r>
      <w:r w:rsidR="00051607" w:rsidRPr="00EF5A34">
        <w:rPr>
          <w:rFonts w:ascii="Arial" w:hAnsi="Arial" w:cs="Arial"/>
          <w:sz w:val="22"/>
          <w:szCs w:val="22"/>
        </w:rPr>
        <w:t xml:space="preserve">adaci pomáhat. Došlo k navázání úzké spolupráce s hejtmany jednotlivých krajů, kteří ve svých vypjatých rozpočtech našli finanční prostředky na podporu nadačních aktivit. Ještě jednou musím všem, kteří jakkoli </w:t>
      </w:r>
      <w:r w:rsidR="003B532B" w:rsidRPr="00EF5A34">
        <w:rPr>
          <w:rFonts w:ascii="Arial" w:hAnsi="Arial" w:cs="Arial"/>
          <w:sz w:val="22"/>
          <w:szCs w:val="22"/>
        </w:rPr>
        <w:t>N</w:t>
      </w:r>
      <w:r w:rsidR="00051607" w:rsidRPr="00EF5A34">
        <w:rPr>
          <w:rFonts w:ascii="Arial" w:hAnsi="Arial" w:cs="Arial"/>
          <w:sz w:val="22"/>
          <w:szCs w:val="22"/>
        </w:rPr>
        <w:t xml:space="preserve">adaci podporují, vkládají do ní své finanční </w:t>
      </w:r>
      <w:r w:rsidR="00051607" w:rsidRPr="000A42D8">
        <w:rPr>
          <w:rFonts w:ascii="Arial" w:hAnsi="Arial" w:cs="Arial"/>
          <w:sz w:val="22"/>
          <w:szCs w:val="22"/>
        </w:rPr>
        <w:t xml:space="preserve">prostředky </w:t>
      </w:r>
      <w:r w:rsidR="00051607" w:rsidRPr="00EF5A34">
        <w:rPr>
          <w:rFonts w:ascii="Arial" w:hAnsi="Arial" w:cs="Arial"/>
          <w:sz w:val="22"/>
          <w:szCs w:val="22"/>
        </w:rPr>
        <w:t xml:space="preserve">a tím sponzorují její činnosti, poděkovat. </w:t>
      </w:r>
    </w:p>
    <w:p w14:paraId="6F7A17FC" w14:textId="242F31C7" w:rsidR="008239B0" w:rsidRPr="00EF5A34" w:rsidRDefault="00051607" w:rsidP="000B2BEA">
      <w:pPr>
        <w:jc w:val="both"/>
        <w:rPr>
          <w:rFonts w:ascii="Arial" w:hAnsi="Arial" w:cs="Arial"/>
          <w:sz w:val="22"/>
          <w:szCs w:val="22"/>
        </w:rPr>
      </w:pPr>
      <w:r w:rsidRPr="00EF5A34">
        <w:rPr>
          <w:rFonts w:ascii="Arial" w:hAnsi="Arial" w:cs="Arial"/>
          <w:sz w:val="22"/>
          <w:szCs w:val="22"/>
        </w:rPr>
        <w:tab/>
      </w:r>
      <w:r w:rsidR="008239B0" w:rsidRPr="00EF5A34">
        <w:rPr>
          <w:rFonts w:ascii="Arial" w:hAnsi="Arial" w:cs="Arial"/>
          <w:sz w:val="22"/>
          <w:szCs w:val="22"/>
        </w:rPr>
        <w:t>Zásadní je to, že výměna ředitele se nedotkla samotné nadační rodinky. Plánované akce proběhly tak, jak měly. V čase a místě předem určeném ke spokojenosti všech. Léčebně ozdravné pobyty splnily svůj účel</w:t>
      </w:r>
      <w:r w:rsidR="003B532B" w:rsidRPr="00EF5A34">
        <w:rPr>
          <w:rFonts w:ascii="Arial" w:hAnsi="Arial" w:cs="Arial"/>
          <w:sz w:val="22"/>
          <w:szCs w:val="22"/>
        </w:rPr>
        <w:t xml:space="preserve"> a</w:t>
      </w:r>
      <w:r w:rsidR="008239B0" w:rsidRPr="00EF5A34">
        <w:rPr>
          <w:rFonts w:ascii="Arial" w:hAnsi="Arial" w:cs="Arial"/>
          <w:sz w:val="22"/>
          <w:szCs w:val="22"/>
        </w:rPr>
        <w:t xml:space="preserve"> </w:t>
      </w:r>
      <w:r w:rsidR="000A42D8">
        <w:rPr>
          <w:rFonts w:ascii="Arial" w:hAnsi="Arial" w:cs="Arial"/>
          <w:color w:val="FF0000"/>
          <w:sz w:val="22"/>
          <w:szCs w:val="22"/>
        </w:rPr>
        <w:t>v</w:t>
      </w:r>
      <w:r w:rsidR="008239B0" w:rsidRPr="00EF5A34">
        <w:rPr>
          <w:rFonts w:ascii="Arial" w:hAnsi="Arial" w:cs="Arial"/>
          <w:sz w:val="22"/>
          <w:szCs w:val="22"/>
        </w:rPr>
        <w:t>ánoční shledání v Praze bylo plné srdečných setkání. Zde jsem měl možnost potkat</w:t>
      </w:r>
      <w:r w:rsidR="003B532B" w:rsidRPr="00EF5A34">
        <w:rPr>
          <w:rFonts w:ascii="Arial" w:hAnsi="Arial" w:cs="Arial"/>
          <w:sz w:val="22"/>
          <w:szCs w:val="22"/>
        </w:rPr>
        <w:t xml:space="preserve"> se</w:t>
      </w:r>
      <w:r w:rsidR="008239B0" w:rsidRPr="00EF5A34">
        <w:rPr>
          <w:rFonts w:ascii="Arial" w:hAnsi="Arial" w:cs="Arial"/>
          <w:sz w:val="22"/>
          <w:szCs w:val="22"/>
        </w:rPr>
        <w:t xml:space="preserve"> s podstatnou částí naší nadační rodinky. </w:t>
      </w:r>
    </w:p>
    <w:p w14:paraId="39F710F7" w14:textId="77777777" w:rsidR="008239B0" w:rsidRPr="00EF5A34" w:rsidRDefault="008239B0" w:rsidP="000B2BEA">
      <w:pPr>
        <w:jc w:val="both"/>
        <w:rPr>
          <w:rFonts w:ascii="Arial" w:hAnsi="Arial" w:cs="Arial"/>
          <w:sz w:val="22"/>
          <w:szCs w:val="22"/>
        </w:rPr>
      </w:pPr>
      <w:r w:rsidRPr="00EF5A34">
        <w:rPr>
          <w:rFonts w:ascii="Arial" w:hAnsi="Arial" w:cs="Arial"/>
          <w:sz w:val="22"/>
          <w:szCs w:val="22"/>
        </w:rPr>
        <w:tab/>
        <w:t xml:space="preserve">Nejsmutnější situace v činnosti nadace jsou, když se ve službě zraní, nebo zemře policista, nebo hasič a </w:t>
      </w:r>
      <w:r w:rsidR="00B43B78" w:rsidRPr="00EF5A34">
        <w:rPr>
          <w:rFonts w:ascii="Arial" w:hAnsi="Arial" w:cs="Arial"/>
          <w:sz w:val="22"/>
          <w:szCs w:val="22"/>
        </w:rPr>
        <w:t>nadace přibírá do své péče pozůstalé děti. Stalo se tak v červenci a do nadační rodinky přišel malý chlapec z hasičské rodiny.</w:t>
      </w:r>
    </w:p>
    <w:p w14:paraId="5652954B" w14:textId="6BC93CCA" w:rsidR="00B43B78" w:rsidRPr="00EF5A34" w:rsidRDefault="00B43B78" w:rsidP="000B2BEA">
      <w:pPr>
        <w:jc w:val="both"/>
        <w:rPr>
          <w:rFonts w:ascii="Arial" w:hAnsi="Arial" w:cs="Arial"/>
          <w:sz w:val="22"/>
          <w:szCs w:val="22"/>
        </w:rPr>
      </w:pPr>
      <w:r w:rsidRPr="00EF5A34">
        <w:rPr>
          <w:rFonts w:ascii="Arial" w:hAnsi="Arial" w:cs="Arial"/>
          <w:sz w:val="22"/>
          <w:szCs w:val="22"/>
        </w:rPr>
        <w:tab/>
        <w:t xml:space="preserve">Součástí nadační péče je mnohdy individuální a </w:t>
      </w:r>
      <w:r w:rsidR="00236E6E" w:rsidRPr="00236E6E">
        <w:rPr>
          <w:rFonts w:ascii="Arial" w:hAnsi="Arial" w:cs="Arial"/>
          <w:sz w:val="22"/>
          <w:szCs w:val="22"/>
        </w:rPr>
        <w:t>nadstandardní</w:t>
      </w:r>
      <w:r w:rsidR="00236E6E">
        <w:rPr>
          <w:rFonts w:ascii="Arial" w:hAnsi="Arial" w:cs="Arial"/>
          <w:sz w:val="22"/>
          <w:szCs w:val="22"/>
        </w:rPr>
        <w:t xml:space="preserve"> </w:t>
      </w:r>
      <w:r w:rsidRPr="00EF5A34">
        <w:rPr>
          <w:rFonts w:ascii="Arial" w:hAnsi="Arial" w:cs="Arial"/>
          <w:sz w:val="22"/>
          <w:szCs w:val="22"/>
        </w:rPr>
        <w:t xml:space="preserve">pomoc pro členy nadační rodinky. I v této oblasti jsem nabyl jisté zkušenosti a pochopil, že bez osobního a individuálního přístupu k problémům a potřebám členů nadační rodinky by to opravdu nešlo. </w:t>
      </w:r>
    </w:p>
    <w:p w14:paraId="36EED0DF" w14:textId="002D6B1E" w:rsidR="00A55F28" w:rsidRPr="00EF5A34" w:rsidRDefault="00B43B78" w:rsidP="013B47D2">
      <w:pPr>
        <w:jc w:val="both"/>
        <w:rPr>
          <w:rFonts w:ascii="Arial" w:hAnsi="Arial" w:cs="Arial"/>
          <w:sz w:val="22"/>
          <w:szCs w:val="22"/>
        </w:rPr>
      </w:pPr>
      <w:r w:rsidRPr="00EF5A34">
        <w:rPr>
          <w:rFonts w:ascii="Arial" w:hAnsi="Arial" w:cs="Arial"/>
          <w:sz w:val="22"/>
          <w:szCs w:val="22"/>
        </w:rPr>
        <w:tab/>
        <w:t xml:space="preserve">Je mi nesmírnou ctí, že se mohu podílet na činnosti nadace, setkávat se s členy nadační rodinky a v neposlední řadě být součástí přípravy budoucnosti a směřování Nadace policistů a hasičů – vzájemná pomoc v tísni. Pro mě osobně se zcela </w:t>
      </w:r>
      <w:r w:rsidR="00CC3C30" w:rsidRPr="00EF5A34">
        <w:rPr>
          <w:rFonts w:ascii="Arial" w:hAnsi="Arial" w:cs="Arial"/>
          <w:sz w:val="22"/>
          <w:szCs w:val="22"/>
        </w:rPr>
        <w:t xml:space="preserve">určitě </w:t>
      </w:r>
      <w:r w:rsidRPr="00EF5A34">
        <w:rPr>
          <w:rFonts w:ascii="Arial" w:hAnsi="Arial" w:cs="Arial"/>
          <w:sz w:val="22"/>
          <w:szCs w:val="22"/>
        </w:rPr>
        <w:t>potvrdilo</w:t>
      </w:r>
      <w:r w:rsidR="00CC3C30" w:rsidRPr="00EF5A34">
        <w:rPr>
          <w:rFonts w:ascii="Arial" w:hAnsi="Arial" w:cs="Arial"/>
          <w:sz w:val="22"/>
          <w:szCs w:val="22"/>
        </w:rPr>
        <w:t xml:space="preserve">, </w:t>
      </w:r>
      <w:r w:rsidRPr="00EF5A34">
        <w:rPr>
          <w:rFonts w:ascii="Arial" w:hAnsi="Arial" w:cs="Arial"/>
          <w:sz w:val="22"/>
          <w:szCs w:val="22"/>
        </w:rPr>
        <w:t>že v lidském životě jsou situace, kdy ten</w:t>
      </w:r>
      <w:r w:rsidR="00236E6E">
        <w:rPr>
          <w:rFonts w:ascii="Arial" w:hAnsi="Arial" w:cs="Arial"/>
          <w:sz w:val="22"/>
          <w:szCs w:val="22"/>
        </w:rPr>
        <w:t>,</w:t>
      </w:r>
      <w:r w:rsidRPr="00EF5A34">
        <w:rPr>
          <w:rFonts w:ascii="Arial" w:hAnsi="Arial" w:cs="Arial"/>
          <w:sz w:val="22"/>
          <w:szCs w:val="22"/>
        </w:rPr>
        <w:t xml:space="preserve"> </w:t>
      </w:r>
      <w:r w:rsidR="00236E6E">
        <w:rPr>
          <w:rFonts w:ascii="Arial" w:hAnsi="Arial" w:cs="Arial"/>
          <w:sz w:val="22"/>
          <w:szCs w:val="22"/>
        </w:rPr>
        <w:t>kdo</w:t>
      </w:r>
      <w:r w:rsidRPr="00EF5A34">
        <w:rPr>
          <w:rFonts w:ascii="Arial" w:hAnsi="Arial" w:cs="Arial"/>
          <w:sz w:val="22"/>
          <w:szCs w:val="22"/>
        </w:rPr>
        <w:t xml:space="preserve"> dává</w:t>
      </w:r>
      <w:r w:rsidR="00CC3C30" w:rsidRPr="00EF5A34">
        <w:rPr>
          <w:rFonts w:ascii="Arial" w:hAnsi="Arial" w:cs="Arial"/>
          <w:sz w:val="22"/>
          <w:szCs w:val="22"/>
        </w:rPr>
        <w:t>, dostává víc</w:t>
      </w:r>
      <w:r w:rsidR="00236E6E">
        <w:rPr>
          <w:rFonts w:ascii="Arial" w:hAnsi="Arial" w:cs="Arial"/>
          <w:sz w:val="22"/>
          <w:szCs w:val="22"/>
        </w:rPr>
        <w:t xml:space="preserve"> </w:t>
      </w:r>
      <w:r w:rsidR="00CC3C30" w:rsidRPr="00EF5A34">
        <w:rPr>
          <w:rFonts w:ascii="Arial" w:hAnsi="Arial" w:cs="Arial"/>
          <w:sz w:val="22"/>
          <w:szCs w:val="22"/>
        </w:rPr>
        <w:t>než ten, kdo přijímá.</w:t>
      </w:r>
    </w:p>
    <w:p w14:paraId="1CA0440B" w14:textId="193FA7A5" w:rsidR="013B47D2" w:rsidRPr="00EF5A34" w:rsidRDefault="013B47D2" w:rsidP="00EF5A34">
      <w:pPr>
        <w:ind w:firstLine="708"/>
        <w:jc w:val="both"/>
        <w:rPr>
          <w:rFonts w:ascii="Arial" w:hAnsi="Arial" w:cs="Arial"/>
          <w:sz w:val="22"/>
          <w:szCs w:val="22"/>
        </w:rPr>
      </w:pPr>
      <w:r w:rsidRPr="00EF5A34">
        <w:rPr>
          <w:rFonts w:ascii="Arial" w:hAnsi="Arial" w:cs="Arial"/>
          <w:sz w:val="22"/>
          <w:szCs w:val="22"/>
        </w:rPr>
        <w:t xml:space="preserve">Vizí mám nyní opravdu hodně a budu vděčný, pokud se mi jich podaří zrealizovat aspoň větší polovina. Každopádně bych si přál, aby za 10 let znal Nadaci PaH každý, kdo u </w:t>
      </w:r>
      <w:r w:rsidR="00EF5A34">
        <w:rPr>
          <w:rFonts w:ascii="Arial" w:hAnsi="Arial" w:cs="Arial"/>
          <w:sz w:val="22"/>
          <w:szCs w:val="22"/>
        </w:rPr>
        <w:t>Policie ČR nebo HZS ČR pracuje.</w:t>
      </w:r>
    </w:p>
    <w:p w14:paraId="078EB291" w14:textId="4AA3D95C" w:rsidR="013B47D2" w:rsidRDefault="00CC3C30" w:rsidP="013B47D2">
      <w:pPr>
        <w:jc w:val="both"/>
        <w:rPr>
          <w:rFonts w:ascii="Arial" w:hAnsi="Arial" w:cs="Arial"/>
          <w:sz w:val="22"/>
          <w:szCs w:val="22"/>
        </w:rPr>
      </w:pPr>
      <w:r w:rsidRPr="00EF5A34">
        <w:rPr>
          <w:rFonts w:ascii="Arial" w:hAnsi="Arial" w:cs="Arial"/>
          <w:sz w:val="22"/>
          <w:szCs w:val="22"/>
        </w:rPr>
        <w:tab/>
      </w:r>
      <w:r w:rsidRPr="00EF5A34">
        <w:rPr>
          <w:rFonts w:ascii="Arial" w:hAnsi="Arial" w:cs="Arial"/>
          <w:sz w:val="22"/>
          <w:szCs w:val="22"/>
        </w:rPr>
        <w:tab/>
      </w:r>
      <w:r w:rsidRPr="00EF5A34">
        <w:rPr>
          <w:rFonts w:ascii="Arial" w:hAnsi="Arial" w:cs="Arial"/>
          <w:sz w:val="22"/>
          <w:szCs w:val="22"/>
        </w:rPr>
        <w:tab/>
      </w:r>
      <w:r w:rsidRPr="00EF5A34">
        <w:rPr>
          <w:rFonts w:ascii="Arial" w:hAnsi="Arial" w:cs="Arial"/>
          <w:sz w:val="22"/>
          <w:szCs w:val="22"/>
        </w:rPr>
        <w:tab/>
      </w:r>
      <w:r w:rsidRPr="00EF5A34">
        <w:rPr>
          <w:rFonts w:ascii="Arial" w:hAnsi="Arial" w:cs="Arial"/>
          <w:sz w:val="22"/>
          <w:szCs w:val="22"/>
        </w:rPr>
        <w:tab/>
      </w:r>
      <w:r w:rsidRPr="00EF5A34">
        <w:rPr>
          <w:rFonts w:ascii="Arial" w:hAnsi="Arial" w:cs="Arial"/>
          <w:sz w:val="22"/>
          <w:szCs w:val="22"/>
        </w:rPr>
        <w:tab/>
      </w:r>
      <w:r w:rsidRPr="00EF5A34">
        <w:rPr>
          <w:rFonts w:ascii="Arial" w:hAnsi="Arial" w:cs="Arial"/>
          <w:sz w:val="22"/>
          <w:szCs w:val="22"/>
        </w:rPr>
        <w:tab/>
      </w:r>
      <w:r w:rsidRPr="00EF5A34">
        <w:rPr>
          <w:rFonts w:ascii="Arial" w:hAnsi="Arial" w:cs="Arial"/>
          <w:sz w:val="22"/>
          <w:szCs w:val="22"/>
        </w:rPr>
        <w:tab/>
      </w:r>
      <w:r w:rsidR="00EF5A34">
        <w:rPr>
          <w:rFonts w:ascii="Arial" w:hAnsi="Arial" w:cs="Arial"/>
          <w:sz w:val="22"/>
          <w:szCs w:val="22"/>
        </w:rPr>
        <w:t>mjr. v.v. Bc. Vlastimil Kašpar</w:t>
      </w:r>
      <w:r w:rsidR="013B47D2">
        <w:br w:type="page"/>
      </w:r>
    </w:p>
    <w:p w14:paraId="2E22FAEF" w14:textId="38F81804" w:rsidR="00CC3C30" w:rsidRPr="00F0779A" w:rsidRDefault="013B47D2" w:rsidP="000B2BEA">
      <w:pPr>
        <w:pStyle w:val="Nadpis1"/>
        <w:numPr>
          <w:ilvl w:val="0"/>
          <w:numId w:val="2"/>
        </w:numPr>
        <w:jc w:val="both"/>
        <w:rPr>
          <w:rFonts w:ascii="Arial" w:hAnsi="Arial" w:cs="Arial"/>
          <w:color w:val="1F3864" w:themeColor="accent1" w:themeShade="80"/>
          <w:sz w:val="48"/>
          <w:szCs w:val="48"/>
        </w:rPr>
      </w:pPr>
      <w:bookmarkStart w:id="1" w:name="_Toc161344573"/>
      <w:r w:rsidRPr="013B47D2">
        <w:rPr>
          <w:rFonts w:ascii="Arial" w:hAnsi="Arial" w:cs="Arial"/>
          <w:color w:val="1F3864" w:themeColor="accent1" w:themeShade="80"/>
          <w:sz w:val="48"/>
          <w:szCs w:val="48"/>
        </w:rPr>
        <w:lastRenderedPageBreak/>
        <w:t>Zřízení nadace</w:t>
      </w:r>
      <w:bookmarkEnd w:id="1"/>
    </w:p>
    <w:p w14:paraId="0F016BBC" w14:textId="77777777" w:rsidR="00CC3C30" w:rsidRPr="00F0779A" w:rsidRDefault="00CC3C30" w:rsidP="000B2BEA">
      <w:pPr>
        <w:ind w:left="360"/>
        <w:jc w:val="both"/>
        <w:rPr>
          <w:rFonts w:ascii="Arial" w:hAnsi="Arial" w:cs="Arial"/>
        </w:rPr>
      </w:pPr>
    </w:p>
    <w:p w14:paraId="448EB4A8" w14:textId="77777777" w:rsidR="00CC3C30" w:rsidRPr="00F0779A" w:rsidRDefault="00CC3C30" w:rsidP="000B2BEA">
      <w:pPr>
        <w:spacing w:after="60" w:line="264" w:lineRule="auto"/>
        <w:jc w:val="both"/>
        <w:rPr>
          <w:rFonts w:ascii="Arial" w:hAnsi="Arial" w:cs="Arial"/>
          <w:sz w:val="20"/>
          <w:szCs w:val="20"/>
        </w:rPr>
      </w:pPr>
      <w:r w:rsidRPr="00F0779A">
        <w:rPr>
          <w:rFonts w:ascii="Arial" w:hAnsi="Arial" w:cs="Arial"/>
          <w:sz w:val="20"/>
          <w:szCs w:val="20"/>
        </w:rPr>
        <w:t>Dne 18. 4. 2002 byla podle zákona č. 227/1997 Sb., o nadacích a nadačních fondech a o změně a doplnění některých souvisejících zákonů uzavřena smlouva o zřízení nadace – nadační listina. Název nadace zněl: „Nadace policistů a hasičů – vzájemná pomoc v tísni“. Pravomocným usnesením Městského soudu v Praze byla dnem 21. 12. 2002 zapsána do nadačního rejstříku. Svoji činnost vyvíjí na území České republiky.</w:t>
      </w:r>
    </w:p>
    <w:p w14:paraId="31B57510" w14:textId="0552E363" w:rsidR="00CC3C30" w:rsidRPr="00F0779A" w:rsidRDefault="00CC3C30" w:rsidP="00EF5A34">
      <w:pPr>
        <w:tabs>
          <w:tab w:val="left" w:pos="1418"/>
        </w:tabs>
        <w:spacing w:after="60" w:line="264" w:lineRule="auto"/>
        <w:ind w:left="1418" w:hanging="1418"/>
        <w:rPr>
          <w:rFonts w:ascii="Arial" w:hAnsi="Arial" w:cs="Arial"/>
          <w:sz w:val="20"/>
          <w:szCs w:val="20"/>
        </w:rPr>
      </w:pPr>
      <w:r w:rsidRPr="00F0779A">
        <w:rPr>
          <w:rFonts w:ascii="Arial" w:hAnsi="Arial" w:cs="Arial"/>
          <w:b/>
          <w:sz w:val="20"/>
          <w:szCs w:val="20"/>
        </w:rPr>
        <w:t>Zřizovatelé:</w:t>
      </w:r>
      <w:r w:rsidRPr="00F0779A">
        <w:rPr>
          <w:rFonts w:ascii="Arial" w:hAnsi="Arial" w:cs="Arial"/>
          <w:b/>
          <w:sz w:val="20"/>
          <w:szCs w:val="20"/>
        </w:rPr>
        <w:tab/>
      </w:r>
      <w:r w:rsidRPr="00F0779A">
        <w:rPr>
          <w:rFonts w:ascii="Arial" w:hAnsi="Arial" w:cs="Arial"/>
          <w:sz w:val="20"/>
          <w:szCs w:val="20"/>
        </w:rPr>
        <w:t>JUDr. Stanislav Gross</w:t>
      </w:r>
      <w:r w:rsidRPr="00F0779A">
        <w:rPr>
          <w:rFonts w:ascii="Arial" w:hAnsi="Arial" w:cs="Arial"/>
          <w:sz w:val="20"/>
          <w:szCs w:val="20"/>
        </w:rPr>
        <w:br/>
        <w:t>genpor. JUDr. Jiří Kolář</w:t>
      </w:r>
      <w:r w:rsidRPr="00F0779A">
        <w:rPr>
          <w:rFonts w:ascii="Arial" w:hAnsi="Arial" w:cs="Arial"/>
          <w:sz w:val="20"/>
          <w:szCs w:val="20"/>
        </w:rPr>
        <w:br/>
        <w:t>genmjr. Ing. Miroslav Štěpán</w:t>
      </w:r>
      <w:r w:rsidRPr="00F0779A">
        <w:rPr>
          <w:rFonts w:ascii="Arial" w:hAnsi="Arial" w:cs="Arial"/>
          <w:sz w:val="20"/>
          <w:szCs w:val="20"/>
        </w:rPr>
        <w:br/>
        <w:t xml:space="preserve">Nezávislý odborový svaz Policie České republiky, zastoupený předsedou, </w:t>
      </w:r>
      <w:r w:rsidRPr="00F0779A">
        <w:rPr>
          <w:rFonts w:ascii="Arial" w:hAnsi="Arial" w:cs="Arial"/>
          <w:sz w:val="20"/>
          <w:szCs w:val="20"/>
        </w:rPr>
        <w:br/>
        <w:t>Odborový svaz hasičů, zastoupený předsedou</w:t>
      </w:r>
    </w:p>
    <w:p w14:paraId="1958AD19" w14:textId="77777777" w:rsidR="00CC3C30" w:rsidRPr="00F0779A" w:rsidRDefault="00CC3C30" w:rsidP="000B2BEA">
      <w:pPr>
        <w:tabs>
          <w:tab w:val="left" w:pos="1418"/>
        </w:tabs>
        <w:spacing w:after="60" w:line="264" w:lineRule="auto"/>
        <w:jc w:val="both"/>
        <w:rPr>
          <w:rFonts w:ascii="Arial" w:hAnsi="Arial" w:cs="Arial"/>
          <w:sz w:val="20"/>
          <w:szCs w:val="20"/>
        </w:rPr>
      </w:pPr>
      <w:r w:rsidRPr="00F0779A">
        <w:rPr>
          <w:rFonts w:ascii="Arial" w:hAnsi="Arial" w:cs="Arial"/>
          <w:b/>
          <w:sz w:val="20"/>
          <w:szCs w:val="20"/>
        </w:rPr>
        <w:t>Sídlo Nadace:</w:t>
      </w:r>
      <w:r w:rsidRPr="00F0779A">
        <w:rPr>
          <w:rFonts w:ascii="Arial" w:hAnsi="Arial" w:cs="Arial"/>
          <w:sz w:val="20"/>
          <w:szCs w:val="20"/>
        </w:rPr>
        <w:tab/>
        <w:t>Ministerstvo vnitra, Nad Štolou 3, 170 34 Praha</w:t>
      </w:r>
    </w:p>
    <w:p w14:paraId="79F55A17" w14:textId="77777777" w:rsidR="00CC3C30" w:rsidRPr="00F0779A" w:rsidRDefault="00CC3C30" w:rsidP="000B2BEA">
      <w:pPr>
        <w:jc w:val="both"/>
        <w:rPr>
          <w:rFonts w:ascii="Arial" w:hAnsi="Arial" w:cs="Arial"/>
        </w:rPr>
      </w:pPr>
    </w:p>
    <w:p w14:paraId="548E2588" w14:textId="77777777" w:rsidR="00CC3C30" w:rsidRPr="00F0779A" w:rsidRDefault="00CC3C30" w:rsidP="000B2BEA">
      <w:pPr>
        <w:jc w:val="both"/>
        <w:rPr>
          <w:rFonts w:ascii="Arial" w:hAnsi="Arial" w:cs="Arial"/>
        </w:rPr>
      </w:pPr>
    </w:p>
    <w:p w14:paraId="4375678B" w14:textId="77777777" w:rsidR="00BC19E9" w:rsidRPr="00F0779A" w:rsidRDefault="00BC19E9" w:rsidP="000B2BEA">
      <w:pPr>
        <w:jc w:val="both"/>
        <w:rPr>
          <w:rFonts w:ascii="Arial" w:hAnsi="Arial" w:cs="Arial"/>
        </w:rPr>
      </w:pPr>
    </w:p>
    <w:p w14:paraId="750F16A4" w14:textId="77777777" w:rsidR="00BC19E9" w:rsidRPr="00F0779A" w:rsidRDefault="00BC19E9" w:rsidP="000B2BEA">
      <w:pPr>
        <w:jc w:val="both"/>
        <w:rPr>
          <w:rFonts w:ascii="Arial" w:hAnsi="Arial" w:cs="Arial"/>
        </w:rPr>
      </w:pPr>
    </w:p>
    <w:p w14:paraId="7D444539" w14:textId="02B9786D" w:rsidR="00BC19E9" w:rsidRPr="00F0779A" w:rsidRDefault="00BC19E9" w:rsidP="000B2BEA">
      <w:pPr>
        <w:jc w:val="both"/>
        <w:rPr>
          <w:rFonts w:ascii="Arial" w:hAnsi="Arial" w:cs="Arial"/>
        </w:rPr>
      </w:pPr>
      <w:r w:rsidRPr="00F0779A">
        <w:rPr>
          <w:rFonts w:ascii="Arial" w:hAnsi="Arial" w:cs="Arial"/>
        </w:rPr>
        <w:br w:type="page"/>
      </w:r>
    </w:p>
    <w:p w14:paraId="55B134BB" w14:textId="759CB4DC" w:rsidR="00CC3C30" w:rsidRPr="00F0779A" w:rsidRDefault="013B47D2" w:rsidP="000B2BEA">
      <w:pPr>
        <w:pStyle w:val="Nadpis1"/>
        <w:numPr>
          <w:ilvl w:val="0"/>
          <w:numId w:val="2"/>
        </w:numPr>
        <w:jc w:val="both"/>
        <w:rPr>
          <w:rFonts w:ascii="Arial" w:hAnsi="Arial" w:cs="Arial"/>
          <w:color w:val="1F3864" w:themeColor="accent1" w:themeShade="80"/>
          <w:sz w:val="48"/>
          <w:szCs w:val="48"/>
        </w:rPr>
      </w:pPr>
      <w:bookmarkStart w:id="2" w:name="_Toc161344574"/>
      <w:r w:rsidRPr="013B47D2">
        <w:rPr>
          <w:rFonts w:ascii="Arial" w:hAnsi="Arial" w:cs="Arial"/>
          <w:color w:val="1F3864" w:themeColor="accent1" w:themeShade="80"/>
          <w:sz w:val="48"/>
          <w:szCs w:val="48"/>
        </w:rPr>
        <w:lastRenderedPageBreak/>
        <w:t>Orgány Nadace</w:t>
      </w:r>
      <w:bookmarkEnd w:id="2"/>
    </w:p>
    <w:p w14:paraId="0A40BD2F" w14:textId="77777777" w:rsidR="00CC3C30" w:rsidRPr="00F0779A" w:rsidRDefault="00CC3C30" w:rsidP="009C0B57">
      <w:pPr>
        <w:rPr>
          <w:rFonts w:ascii="Arial" w:hAnsi="Arial" w:cs="Arial"/>
        </w:rPr>
      </w:pPr>
    </w:p>
    <w:p w14:paraId="70A65FFB" w14:textId="77777777" w:rsidR="00CC3C30" w:rsidRPr="00F0779A" w:rsidRDefault="00CC3C30" w:rsidP="009C0B57">
      <w:pPr>
        <w:spacing w:after="60" w:line="264" w:lineRule="auto"/>
        <w:rPr>
          <w:rFonts w:ascii="Arial" w:hAnsi="Arial" w:cs="Arial"/>
          <w:sz w:val="22"/>
          <w:szCs w:val="22"/>
        </w:rPr>
      </w:pPr>
      <w:r w:rsidRPr="00F0779A">
        <w:rPr>
          <w:rFonts w:ascii="Arial" w:hAnsi="Arial" w:cs="Arial"/>
          <w:b/>
          <w:sz w:val="22"/>
          <w:szCs w:val="22"/>
        </w:rPr>
        <w:t>Správní rada</w:t>
      </w:r>
      <w:r w:rsidRPr="00F0779A">
        <w:rPr>
          <w:rFonts w:ascii="Arial" w:hAnsi="Arial" w:cs="Arial"/>
          <w:sz w:val="22"/>
          <w:szCs w:val="22"/>
        </w:rPr>
        <w:t xml:space="preserve"> je statutárním orgánem Nadace, řídí její činnost a rozhoduje ve všech záležitostech.</w:t>
      </w:r>
    </w:p>
    <w:p w14:paraId="39BD0AF5" w14:textId="28148F0F" w:rsidR="00CC3C30" w:rsidRPr="00F0779A" w:rsidRDefault="00CC3C30" w:rsidP="009C0B57">
      <w:pPr>
        <w:tabs>
          <w:tab w:val="left" w:pos="1560"/>
          <w:tab w:val="left" w:pos="5103"/>
        </w:tabs>
        <w:spacing w:after="60" w:line="264" w:lineRule="auto"/>
        <w:ind w:left="1560" w:hanging="1560"/>
        <w:rPr>
          <w:rFonts w:ascii="Arial" w:hAnsi="Arial" w:cs="Arial"/>
          <w:sz w:val="22"/>
          <w:szCs w:val="22"/>
        </w:rPr>
      </w:pPr>
      <w:r w:rsidRPr="00F0779A">
        <w:rPr>
          <w:rFonts w:ascii="Arial" w:hAnsi="Arial" w:cs="Arial"/>
          <w:sz w:val="22"/>
          <w:szCs w:val="22"/>
        </w:rPr>
        <w:t>Předseda:</w:t>
      </w:r>
      <w:r w:rsidRPr="00F0779A">
        <w:rPr>
          <w:rFonts w:ascii="Arial" w:hAnsi="Arial" w:cs="Arial"/>
          <w:sz w:val="22"/>
          <w:szCs w:val="22"/>
        </w:rPr>
        <w:tab/>
        <w:t>Mgr. Bc. Vít Rakušan (do 23. května 2022 Jan Hamáček)</w:t>
      </w:r>
    </w:p>
    <w:p w14:paraId="245A2CB3" w14:textId="77777777" w:rsidR="00CC3C30" w:rsidRPr="00F0779A" w:rsidRDefault="00CC3C30" w:rsidP="009C0B57">
      <w:pPr>
        <w:tabs>
          <w:tab w:val="left" w:pos="1560"/>
          <w:tab w:val="left" w:pos="5103"/>
        </w:tabs>
        <w:spacing w:after="60" w:line="264" w:lineRule="auto"/>
        <w:ind w:left="1560" w:hanging="1560"/>
        <w:rPr>
          <w:rFonts w:ascii="Arial" w:hAnsi="Arial" w:cs="Arial"/>
          <w:sz w:val="22"/>
          <w:szCs w:val="22"/>
        </w:rPr>
      </w:pPr>
      <w:r w:rsidRPr="00F0779A">
        <w:rPr>
          <w:rFonts w:ascii="Arial" w:hAnsi="Arial" w:cs="Arial"/>
          <w:sz w:val="22"/>
          <w:szCs w:val="22"/>
        </w:rPr>
        <w:t>Místopředseda:</w:t>
      </w:r>
      <w:r w:rsidRPr="00F0779A">
        <w:rPr>
          <w:rFonts w:ascii="Arial" w:hAnsi="Arial" w:cs="Arial"/>
          <w:sz w:val="22"/>
          <w:szCs w:val="22"/>
        </w:rPr>
        <w:tab/>
        <w:t>genpor. v. v. JUDr. Jiří Kolář</w:t>
      </w:r>
    </w:p>
    <w:p w14:paraId="3271A4BF" w14:textId="50C6E641" w:rsidR="00CC3C30" w:rsidRPr="00F0779A" w:rsidRDefault="013B47D2" w:rsidP="009C0B57">
      <w:pPr>
        <w:tabs>
          <w:tab w:val="left" w:pos="1560"/>
          <w:tab w:val="left" w:pos="5103"/>
        </w:tabs>
        <w:spacing w:after="60" w:line="264" w:lineRule="auto"/>
        <w:ind w:left="1560" w:hanging="1560"/>
        <w:rPr>
          <w:rFonts w:ascii="Arial" w:hAnsi="Arial" w:cs="Arial"/>
          <w:sz w:val="22"/>
          <w:szCs w:val="22"/>
        </w:rPr>
      </w:pPr>
      <w:r w:rsidRPr="013B47D2">
        <w:rPr>
          <w:rFonts w:ascii="Arial" w:hAnsi="Arial" w:cs="Arial"/>
          <w:sz w:val="22"/>
          <w:szCs w:val="22"/>
        </w:rPr>
        <w:t>Členové:</w:t>
      </w:r>
      <w:r w:rsidR="00CC3C30">
        <w:tab/>
      </w:r>
      <w:r w:rsidRPr="013B47D2">
        <w:rPr>
          <w:rFonts w:ascii="Arial" w:hAnsi="Arial" w:cs="Arial"/>
          <w:sz w:val="22"/>
          <w:szCs w:val="22"/>
        </w:rPr>
        <w:t>plk. Mgr. Vladislav Husák</w:t>
      </w:r>
      <w:r w:rsidR="00CC3C30">
        <w:br/>
      </w:r>
      <w:r w:rsidRPr="013B47D2">
        <w:rPr>
          <w:rFonts w:ascii="Arial" w:hAnsi="Arial" w:cs="Arial"/>
          <w:sz w:val="22"/>
          <w:szCs w:val="22"/>
        </w:rPr>
        <w:t>Jiří Jílek</w:t>
      </w:r>
      <w:r w:rsidR="00CC3C30">
        <w:br/>
      </w:r>
      <w:r w:rsidRPr="013B47D2">
        <w:rPr>
          <w:rFonts w:ascii="Arial" w:hAnsi="Arial" w:cs="Arial"/>
          <w:sz w:val="22"/>
          <w:szCs w:val="22"/>
        </w:rPr>
        <w:t>Bc. Tomáš Machovič</w:t>
      </w:r>
      <w:r w:rsidR="00CC3C30">
        <w:br/>
      </w:r>
      <w:r w:rsidRPr="013B47D2">
        <w:rPr>
          <w:rFonts w:ascii="Arial" w:hAnsi="Arial" w:cs="Arial"/>
          <w:sz w:val="22"/>
          <w:szCs w:val="22"/>
        </w:rPr>
        <w:t>genpor. v. v. Ing. Drahoslav Ryba</w:t>
      </w:r>
      <w:r w:rsidR="00CC3C30">
        <w:br/>
      </w:r>
      <w:r w:rsidRPr="013B47D2">
        <w:rPr>
          <w:rFonts w:ascii="Arial" w:hAnsi="Arial" w:cs="Arial"/>
          <w:sz w:val="22"/>
          <w:szCs w:val="22"/>
        </w:rPr>
        <w:t>genmjr. v. v. Ing. Miroslav Štěpán</w:t>
      </w:r>
      <w:r w:rsidR="00CC3C30">
        <w:br/>
      </w:r>
      <w:r w:rsidRPr="013B47D2">
        <w:rPr>
          <w:rFonts w:ascii="Arial" w:hAnsi="Arial" w:cs="Arial"/>
          <w:sz w:val="22"/>
          <w:szCs w:val="22"/>
        </w:rPr>
        <w:t>plk. JUDr. Milan Štěpánek</w:t>
      </w:r>
      <w:r w:rsidR="00CC3C30">
        <w:br/>
      </w:r>
      <w:r w:rsidRPr="013B47D2">
        <w:rPr>
          <w:rFonts w:ascii="Arial" w:hAnsi="Arial" w:cs="Arial"/>
          <w:sz w:val="22"/>
          <w:szCs w:val="22"/>
        </w:rPr>
        <w:t>genpor. Mgr. Martin Vondrášek (do 23. května 2022 genmjr. Mgr. Jan Švejdar)</w:t>
      </w:r>
      <w:r w:rsidR="00CC3C30">
        <w:br/>
      </w:r>
      <w:r w:rsidRPr="013B47D2">
        <w:rPr>
          <w:rFonts w:ascii="Arial" w:hAnsi="Arial" w:cs="Arial"/>
          <w:sz w:val="22"/>
          <w:szCs w:val="22"/>
        </w:rPr>
        <w:t>genpor. Ing. Vladimír Vlček, Ph.D. MBA</w:t>
      </w:r>
    </w:p>
    <w:p w14:paraId="4CCA056F" w14:textId="77777777" w:rsidR="00CC3C30" w:rsidRPr="00F0779A" w:rsidRDefault="00CC3C30" w:rsidP="009C0B57">
      <w:pPr>
        <w:tabs>
          <w:tab w:val="left" w:pos="1560"/>
          <w:tab w:val="left" w:pos="4962"/>
        </w:tabs>
        <w:spacing w:after="60" w:line="264" w:lineRule="auto"/>
        <w:ind w:left="1418" w:hanging="1418"/>
        <w:rPr>
          <w:rFonts w:ascii="Arial" w:hAnsi="Arial" w:cs="Arial"/>
          <w:sz w:val="22"/>
          <w:szCs w:val="22"/>
        </w:rPr>
      </w:pPr>
    </w:p>
    <w:p w14:paraId="7D3F4930" w14:textId="000E00E9" w:rsidR="00CC3C30" w:rsidRPr="00F0779A" w:rsidRDefault="00CC3C30" w:rsidP="009C0B57">
      <w:pPr>
        <w:tabs>
          <w:tab w:val="left" w:pos="1560"/>
        </w:tabs>
        <w:spacing w:after="60" w:line="264" w:lineRule="auto"/>
        <w:rPr>
          <w:rFonts w:ascii="Arial" w:hAnsi="Arial" w:cs="Arial"/>
          <w:sz w:val="22"/>
          <w:szCs w:val="22"/>
        </w:rPr>
      </w:pPr>
      <w:r w:rsidRPr="00F0779A">
        <w:rPr>
          <w:rFonts w:ascii="Arial" w:hAnsi="Arial" w:cs="Arial"/>
          <w:b/>
          <w:sz w:val="22"/>
          <w:szCs w:val="22"/>
        </w:rPr>
        <w:t xml:space="preserve">Dozorčí rada </w:t>
      </w:r>
      <w:r w:rsidRPr="00F0779A">
        <w:rPr>
          <w:rFonts w:ascii="Arial" w:hAnsi="Arial" w:cs="Arial"/>
          <w:sz w:val="22"/>
          <w:szCs w:val="22"/>
        </w:rPr>
        <w:t>je kontrolním orgánem Nadace.</w:t>
      </w:r>
    </w:p>
    <w:p w14:paraId="7FE7BCC8" w14:textId="77777777" w:rsidR="00CC3C30" w:rsidRPr="00F0779A" w:rsidRDefault="00CC3C30" w:rsidP="009C0B57">
      <w:pPr>
        <w:tabs>
          <w:tab w:val="left" w:pos="1560"/>
        </w:tabs>
        <w:spacing w:after="60" w:line="264" w:lineRule="auto"/>
        <w:ind w:left="1560" w:hanging="1560"/>
        <w:rPr>
          <w:rFonts w:ascii="Arial" w:hAnsi="Arial" w:cs="Arial"/>
          <w:sz w:val="22"/>
          <w:szCs w:val="22"/>
        </w:rPr>
      </w:pPr>
      <w:r w:rsidRPr="00F0779A">
        <w:rPr>
          <w:rFonts w:ascii="Arial" w:hAnsi="Arial" w:cs="Arial"/>
          <w:sz w:val="22"/>
          <w:szCs w:val="22"/>
        </w:rPr>
        <w:t>Předseda:</w:t>
      </w:r>
      <w:r w:rsidRPr="00F0779A">
        <w:rPr>
          <w:rFonts w:ascii="Arial" w:hAnsi="Arial" w:cs="Arial"/>
          <w:sz w:val="22"/>
          <w:szCs w:val="22"/>
        </w:rPr>
        <w:tab/>
        <w:t>Zdeněk Juřík</w:t>
      </w:r>
    </w:p>
    <w:p w14:paraId="784238B8" w14:textId="4AC41956" w:rsidR="00CC3C30" w:rsidRPr="00F0779A" w:rsidRDefault="00CC3C30" w:rsidP="009C0B57">
      <w:pPr>
        <w:tabs>
          <w:tab w:val="left" w:pos="1560"/>
          <w:tab w:val="left" w:pos="4962"/>
        </w:tabs>
        <w:spacing w:after="60" w:line="264" w:lineRule="auto"/>
        <w:ind w:left="1560" w:hanging="1560"/>
        <w:rPr>
          <w:rFonts w:ascii="Arial" w:hAnsi="Arial" w:cs="Arial"/>
          <w:sz w:val="22"/>
          <w:szCs w:val="22"/>
        </w:rPr>
      </w:pPr>
      <w:r w:rsidRPr="00F0779A">
        <w:rPr>
          <w:rFonts w:ascii="Arial" w:hAnsi="Arial" w:cs="Arial"/>
          <w:sz w:val="22"/>
          <w:szCs w:val="22"/>
        </w:rPr>
        <w:t>Členové:</w:t>
      </w:r>
      <w:r w:rsidRPr="00F0779A">
        <w:rPr>
          <w:rFonts w:ascii="Arial" w:hAnsi="Arial" w:cs="Arial"/>
          <w:sz w:val="22"/>
          <w:szCs w:val="22"/>
        </w:rPr>
        <w:tab/>
        <w:t>Ing. Zdeněk Sobotka</w:t>
      </w:r>
      <w:r w:rsidRPr="00F0779A">
        <w:rPr>
          <w:rFonts w:ascii="Arial" w:hAnsi="Arial" w:cs="Arial"/>
          <w:sz w:val="22"/>
          <w:szCs w:val="22"/>
        </w:rPr>
        <w:br/>
        <w:t>Ing. Josef Velíšek</w:t>
      </w:r>
    </w:p>
    <w:p w14:paraId="1F86D29F" w14:textId="304F4082" w:rsidR="00CC3C30" w:rsidRPr="00F0779A" w:rsidRDefault="00CC3C30" w:rsidP="009C0B57">
      <w:pPr>
        <w:tabs>
          <w:tab w:val="left" w:pos="1560"/>
          <w:tab w:val="left" w:pos="4962"/>
        </w:tabs>
        <w:spacing w:after="60" w:line="264" w:lineRule="auto"/>
        <w:ind w:left="1418" w:hanging="1418"/>
        <w:rPr>
          <w:rFonts w:ascii="Arial" w:hAnsi="Arial" w:cs="Arial"/>
          <w:sz w:val="22"/>
          <w:szCs w:val="22"/>
        </w:rPr>
      </w:pPr>
    </w:p>
    <w:p w14:paraId="124AE745" w14:textId="77777777" w:rsidR="00CC3C30" w:rsidRPr="00F0779A" w:rsidRDefault="00CC3C30" w:rsidP="009C0B57">
      <w:pPr>
        <w:tabs>
          <w:tab w:val="left" w:pos="1560"/>
        </w:tabs>
        <w:spacing w:after="60" w:line="264" w:lineRule="auto"/>
        <w:rPr>
          <w:rFonts w:ascii="Arial" w:hAnsi="Arial" w:cs="Arial"/>
          <w:sz w:val="22"/>
          <w:szCs w:val="22"/>
        </w:rPr>
      </w:pPr>
      <w:r w:rsidRPr="00F0779A">
        <w:rPr>
          <w:rFonts w:ascii="Arial" w:hAnsi="Arial" w:cs="Arial"/>
          <w:b/>
          <w:sz w:val="22"/>
          <w:szCs w:val="22"/>
        </w:rPr>
        <w:t>Výkonný orgán Nadace</w:t>
      </w:r>
    </w:p>
    <w:p w14:paraId="3C02359C" w14:textId="19282C4F" w:rsidR="00CC3C30" w:rsidRPr="00F0779A" w:rsidRDefault="009C0B57" w:rsidP="009C0B57">
      <w:pPr>
        <w:tabs>
          <w:tab w:val="left" w:pos="1560"/>
          <w:tab w:val="left" w:pos="4962"/>
        </w:tabs>
        <w:spacing w:after="60" w:line="264" w:lineRule="auto"/>
        <w:ind w:left="1560" w:hanging="1560"/>
        <w:rPr>
          <w:rFonts w:ascii="Arial" w:hAnsi="Arial" w:cs="Arial"/>
          <w:sz w:val="20"/>
          <w:szCs w:val="20"/>
        </w:rPr>
      </w:pPr>
      <w:r w:rsidRPr="00F0779A">
        <w:rPr>
          <w:rFonts w:ascii="Arial" w:hAnsi="Arial" w:cs="Arial"/>
          <w:noProof/>
          <w:sz w:val="20"/>
          <w:szCs w:val="20"/>
          <w:lang w:eastAsia="cs-CZ"/>
        </w:rPr>
        <w:drawing>
          <wp:anchor distT="0" distB="0" distL="114300" distR="114300" simplePos="0" relativeHeight="251664384" behindDoc="1" locked="0" layoutInCell="1" allowOverlap="1" wp14:anchorId="5A735439" wp14:editId="7A5F9599">
            <wp:simplePos x="0" y="0"/>
            <wp:positionH relativeFrom="column">
              <wp:posOffset>-122555</wp:posOffset>
            </wp:positionH>
            <wp:positionV relativeFrom="paragraph">
              <wp:posOffset>527050</wp:posOffset>
            </wp:positionV>
            <wp:extent cx="5753100" cy="4312920"/>
            <wp:effectExtent l="0" t="0" r="0" b="0"/>
            <wp:wrapNone/>
            <wp:docPr id="159347730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C30" w:rsidRPr="00F0779A">
        <w:rPr>
          <w:rFonts w:ascii="Arial" w:hAnsi="Arial" w:cs="Arial"/>
          <w:sz w:val="22"/>
          <w:szCs w:val="22"/>
        </w:rPr>
        <w:t>Ředitel Nadace:</w:t>
      </w:r>
      <w:r w:rsidR="000C4C47" w:rsidRPr="00F0779A">
        <w:rPr>
          <w:rFonts w:ascii="Arial" w:hAnsi="Arial" w:cs="Arial"/>
          <w:sz w:val="22"/>
          <w:szCs w:val="22"/>
        </w:rPr>
        <w:t xml:space="preserve"> </w:t>
      </w:r>
      <w:r w:rsidR="00CC3C30" w:rsidRPr="00F0779A">
        <w:rPr>
          <w:rFonts w:ascii="Arial" w:hAnsi="Arial" w:cs="Arial"/>
          <w:sz w:val="22"/>
          <w:szCs w:val="22"/>
        </w:rPr>
        <w:t>mjr. v. v. Bc. Vlastimil Kašpar</w:t>
      </w:r>
      <w:r w:rsidR="004369C6" w:rsidRPr="00F0779A">
        <w:rPr>
          <w:rFonts w:ascii="Arial" w:hAnsi="Arial" w:cs="Arial"/>
          <w:sz w:val="20"/>
          <w:szCs w:val="20"/>
        </w:rPr>
        <w:br w:type="page"/>
      </w:r>
    </w:p>
    <w:p w14:paraId="447002FC" w14:textId="7F11F892" w:rsidR="00CC3C30" w:rsidRPr="00F0779A" w:rsidRDefault="013B47D2" w:rsidP="000B2BEA">
      <w:pPr>
        <w:pStyle w:val="Nadpis1"/>
        <w:numPr>
          <w:ilvl w:val="0"/>
          <w:numId w:val="2"/>
        </w:numPr>
        <w:jc w:val="both"/>
        <w:rPr>
          <w:rFonts w:ascii="Arial" w:hAnsi="Arial" w:cs="Arial"/>
          <w:color w:val="1F3864" w:themeColor="accent1" w:themeShade="80"/>
          <w:sz w:val="48"/>
          <w:szCs w:val="48"/>
        </w:rPr>
      </w:pPr>
      <w:bookmarkStart w:id="3" w:name="_Toc161344575"/>
      <w:r w:rsidRPr="013B47D2">
        <w:rPr>
          <w:rFonts w:ascii="Arial" w:hAnsi="Arial" w:cs="Arial"/>
          <w:color w:val="1F3864" w:themeColor="accent1" w:themeShade="80"/>
          <w:sz w:val="48"/>
          <w:szCs w:val="48"/>
        </w:rPr>
        <w:lastRenderedPageBreak/>
        <w:t>Cíle nadace</w:t>
      </w:r>
      <w:bookmarkEnd w:id="3"/>
    </w:p>
    <w:p w14:paraId="706D7B93" w14:textId="77777777" w:rsidR="00BC19E9" w:rsidRPr="00F0779A" w:rsidRDefault="00BC19E9" w:rsidP="000B2BEA">
      <w:pPr>
        <w:jc w:val="both"/>
        <w:rPr>
          <w:rFonts w:ascii="Arial" w:hAnsi="Arial" w:cs="Arial"/>
        </w:rPr>
      </w:pPr>
    </w:p>
    <w:p w14:paraId="182F4CF9" w14:textId="74C7262A" w:rsidR="00CC3C30" w:rsidRPr="00F0779A" w:rsidRDefault="013B47D2" w:rsidP="013B47D2">
      <w:pPr>
        <w:spacing w:after="60" w:line="264" w:lineRule="auto"/>
        <w:jc w:val="both"/>
        <w:rPr>
          <w:rFonts w:ascii="Arial" w:hAnsi="Arial" w:cs="Arial"/>
          <w:sz w:val="22"/>
          <w:szCs w:val="22"/>
        </w:rPr>
      </w:pPr>
      <w:r w:rsidRPr="013B47D2">
        <w:rPr>
          <w:rFonts w:ascii="Arial" w:hAnsi="Arial" w:cs="Arial"/>
          <w:sz w:val="22"/>
          <w:szCs w:val="22"/>
        </w:rPr>
        <w:t>V roce 2023 pokračovala Nadace v naplňování svého poslání – pomáh</w:t>
      </w:r>
      <w:r w:rsidR="00236E6E">
        <w:rPr>
          <w:rFonts w:ascii="Arial" w:hAnsi="Arial" w:cs="Arial"/>
          <w:sz w:val="22"/>
          <w:szCs w:val="22"/>
        </w:rPr>
        <w:t>at</w:t>
      </w:r>
      <w:r w:rsidRPr="013B47D2">
        <w:rPr>
          <w:rFonts w:ascii="Arial" w:hAnsi="Arial" w:cs="Arial"/>
          <w:sz w:val="22"/>
          <w:szCs w:val="22"/>
        </w:rPr>
        <w:t xml:space="preserve"> policistům hasičům a jejich blízkým v nelehké chvíli. Nadace je nezisková organizace, jejímž cílem je zlepšit životní podmínky dětem </w:t>
      </w:r>
      <w:r w:rsidR="00236E6E">
        <w:rPr>
          <w:rFonts w:ascii="Arial" w:hAnsi="Arial" w:cs="Arial"/>
          <w:sz w:val="22"/>
          <w:szCs w:val="22"/>
        </w:rPr>
        <w:t>policistů</w:t>
      </w:r>
      <w:r w:rsidRPr="013B47D2">
        <w:rPr>
          <w:rFonts w:ascii="Arial" w:hAnsi="Arial" w:cs="Arial"/>
          <w:sz w:val="22"/>
          <w:szCs w:val="22"/>
        </w:rPr>
        <w:t xml:space="preserve"> a hasič</w:t>
      </w:r>
      <w:r w:rsidR="00236E6E">
        <w:rPr>
          <w:rFonts w:ascii="Arial" w:hAnsi="Arial" w:cs="Arial"/>
          <w:sz w:val="22"/>
          <w:szCs w:val="22"/>
        </w:rPr>
        <w:t>ů</w:t>
      </w:r>
      <w:r w:rsidRPr="013B47D2">
        <w:rPr>
          <w:rFonts w:ascii="Arial" w:hAnsi="Arial" w:cs="Arial"/>
          <w:sz w:val="22"/>
          <w:szCs w:val="22"/>
        </w:rPr>
        <w:t xml:space="preserve"> kteří zahynuli při výkonu služby, v přímé souvislosti s ní nebo pro její výkon, bývalým policistům a hasičům těžce tělesně postiženým následkem zranění utrpěného v přímé souvislosti s výkonem služby. Dále pomáhá policistům a hasičům ve služebním poměru, případně jejich rodinám k překlenutí nepředpokládané tíživé životní situace, vzniklé ze zdravotních či sociálních příčin nebo v důsledku živeln</w:t>
      </w:r>
      <w:r w:rsidR="00236E6E">
        <w:rPr>
          <w:rFonts w:ascii="Arial" w:hAnsi="Arial" w:cs="Arial"/>
          <w:sz w:val="22"/>
          <w:szCs w:val="22"/>
        </w:rPr>
        <w:t xml:space="preserve">í </w:t>
      </w:r>
      <w:r w:rsidRPr="013B47D2">
        <w:rPr>
          <w:rFonts w:ascii="Arial" w:hAnsi="Arial" w:cs="Arial"/>
          <w:sz w:val="22"/>
          <w:szCs w:val="22"/>
        </w:rPr>
        <w:t>katastrofy.</w:t>
      </w:r>
    </w:p>
    <w:p w14:paraId="4F620B31" w14:textId="4398714B" w:rsidR="013B47D2" w:rsidRDefault="013B47D2" w:rsidP="013B47D2">
      <w:pPr>
        <w:jc w:val="both"/>
        <w:rPr>
          <w:rFonts w:ascii="Arial" w:hAnsi="Arial" w:cs="Arial"/>
          <w:sz w:val="22"/>
          <w:szCs w:val="22"/>
        </w:rPr>
      </w:pPr>
      <w:r w:rsidRPr="013B47D2">
        <w:rPr>
          <w:rFonts w:ascii="Arial" w:hAnsi="Arial" w:cs="Arial"/>
          <w:sz w:val="22"/>
          <w:szCs w:val="22"/>
        </w:rPr>
        <w:t xml:space="preserve"> </w:t>
      </w:r>
    </w:p>
    <w:p w14:paraId="682F70B5" w14:textId="15E6A600" w:rsidR="013B47D2" w:rsidRDefault="013B47D2" w:rsidP="013B47D2">
      <w:pPr>
        <w:spacing w:after="60" w:line="264" w:lineRule="auto"/>
        <w:jc w:val="both"/>
        <w:rPr>
          <w:rFonts w:ascii="Arial" w:hAnsi="Arial" w:cs="Arial"/>
          <w:sz w:val="22"/>
          <w:szCs w:val="22"/>
        </w:rPr>
      </w:pPr>
      <w:r w:rsidRPr="013B47D2">
        <w:rPr>
          <w:rFonts w:ascii="Arial" w:hAnsi="Arial" w:cs="Arial"/>
          <w:sz w:val="22"/>
          <w:szCs w:val="22"/>
        </w:rPr>
        <w:t xml:space="preserve">V následujících letech bude </w:t>
      </w:r>
      <w:r w:rsidR="00AF62D0" w:rsidRPr="00FF4809">
        <w:rPr>
          <w:rFonts w:ascii="Arial" w:hAnsi="Arial" w:cs="Arial"/>
          <w:sz w:val="22"/>
          <w:szCs w:val="22"/>
        </w:rPr>
        <w:t>N</w:t>
      </w:r>
      <w:r w:rsidRPr="00FF4809">
        <w:rPr>
          <w:rFonts w:ascii="Arial" w:hAnsi="Arial" w:cs="Arial"/>
          <w:sz w:val="22"/>
          <w:szCs w:val="22"/>
        </w:rPr>
        <w:t>a</w:t>
      </w:r>
      <w:r w:rsidRPr="013B47D2">
        <w:rPr>
          <w:rFonts w:ascii="Arial" w:hAnsi="Arial" w:cs="Arial"/>
          <w:sz w:val="22"/>
          <w:szCs w:val="22"/>
        </w:rPr>
        <w:t>dace pokračovat ve své péči o děti policistů a hasičů, kteří zemřeli při výkonu služby, se zaměřením na zabezpečování stáží studujícím dětem, kterým bude poskytovat finanční podporu v případě ubytování mimo bydliště.</w:t>
      </w:r>
    </w:p>
    <w:p w14:paraId="1ED348EE" w14:textId="09DD3D58" w:rsidR="013B47D2" w:rsidRDefault="013B47D2" w:rsidP="013B47D2">
      <w:pPr>
        <w:spacing w:after="60" w:line="264" w:lineRule="auto"/>
        <w:jc w:val="both"/>
        <w:rPr>
          <w:rFonts w:ascii="Arial" w:hAnsi="Arial" w:cs="Arial"/>
          <w:sz w:val="22"/>
          <w:szCs w:val="22"/>
        </w:rPr>
      </w:pPr>
      <w:r w:rsidRPr="013B47D2">
        <w:rPr>
          <w:rFonts w:ascii="Arial" w:hAnsi="Arial" w:cs="Arial"/>
          <w:sz w:val="22"/>
          <w:szCs w:val="22"/>
        </w:rPr>
        <w:t>Těžce tělesně postiženým bývalým policistům a hasičům bude pomáhat při zabezpečení zdravotních pomůcek, léčebně ozdravných pobytů i lázeňských pobytů s bezbariérovým přístupem.</w:t>
      </w:r>
    </w:p>
    <w:p w14:paraId="655887DB" w14:textId="1F28B26D" w:rsidR="013B47D2" w:rsidRDefault="013B47D2" w:rsidP="013B47D2">
      <w:pPr>
        <w:spacing w:after="60" w:line="264" w:lineRule="auto"/>
        <w:jc w:val="both"/>
      </w:pPr>
      <w:r w:rsidRPr="013B47D2">
        <w:rPr>
          <w:rFonts w:ascii="Arial" w:hAnsi="Arial" w:cs="Arial"/>
          <w:sz w:val="22"/>
          <w:szCs w:val="22"/>
        </w:rPr>
        <w:t xml:space="preserve"> </w:t>
      </w:r>
    </w:p>
    <w:p w14:paraId="2C25220B" w14:textId="4DD4D39D" w:rsidR="00EF5A34" w:rsidRDefault="013B47D2" w:rsidP="00EF5A34">
      <w:pPr>
        <w:spacing w:after="60" w:line="264" w:lineRule="auto"/>
        <w:jc w:val="both"/>
      </w:pPr>
      <w:r w:rsidRPr="013B47D2">
        <w:rPr>
          <w:rFonts w:ascii="Arial" w:hAnsi="Arial" w:cs="Arial"/>
          <w:sz w:val="22"/>
          <w:szCs w:val="22"/>
        </w:rPr>
        <w:t xml:space="preserve">V nadcházejícím období chce </w:t>
      </w:r>
      <w:r w:rsidR="00AF62D0" w:rsidRPr="00FF4809">
        <w:rPr>
          <w:rFonts w:ascii="Arial" w:hAnsi="Arial" w:cs="Arial"/>
          <w:sz w:val="22"/>
          <w:szCs w:val="22"/>
        </w:rPr>
        <w:t>N</w:t>
      </w:r>
      <w:r w:rsidRPr="00FF4809">
        <w:rPr>
          <w:rFonts w:ascii="Arial" w:hAnsi="Arial" w:cs="Arial"/>
          <w:sz w:val="22"/>
          <w:szCs w:val="22"/>
        </w:rPr>
        <w:t>a</w:t>
      </w:r>
      <w:r w:rsidRPr="013B47D2">
        <w:rPr>
          <w:rFonts w:ascii="Arial" w:hAnsi="Arial" w:cs="Arial"/>
          <w:sz w:val="22"/>
          <w:szCs w:val="22"/>
        </w:rPr>
        <w:t xml:space="preserve">dace svou pozornost zaměřit </w:t>
      </w:r>
      <w:r w:rsidR="00236E6E">
        <w:rPr>
          <w:rFonts w:ascii="Arial" w:hAnsi="Arial" w:cs="Arial"/>
          <w:sz w:val="22"/>
          <w:szCs w:val="22"/>
        </w:rPr>
        <w:t xml:space="preserve">na </w:t>
      </w:r>
      <w:r w:rsidRPr="013B47D2">
        <w:rPr>
          <w:rFonts w:ascii="Arial" w:hAnsi="Arial" w:cs="Arial"/>
          <w:sz w:val="22"/>
          <w:szCs w:val="22"/>
        </w:rPr>
        <w:t>spolupráci se Správní a Dozorčí radou Nadace policistů a hasičů, s Policejním prezidiem</w:t>
      </w:r>
      <w:r w:rsidR="00F22A6B">
        <w:rPr>
          <w:rFonts w:ascii="Arial" w:hAnsi="Arial" w:cs="Arial"/>
          <w:sz w:val="22"/>
          <w:szCs w:val="22"/>
        </w:rPr>
        <w:t xml:space="preserve"> </w:t>
      </w:r>
      <w:r w:rsidR="00F22A6B" w:rsidRPr="00FF4809">
        <w:rPr>
          <w:rFonts w:ascii="Arial" w:hAnsi="Arial" w:cs="Arial"/>
          <w:sz w:val="22"/>
          <w:szCs w:val="22"/>
        </w:rPr>
        <w:t>ČR</w:t>
      </w:r>
      <w:r w:rsidRPr="00FF4809">
        <w:rPr>
          <w:rFonts w:ascii="Arial" w:hAnsi="Arial" w:cs="Arial"/>
          <w:sz w:val="22"/>
          <w:szCs w:val="22"/>
        </w:rPr>
        <w:t xml:space="preserve">, </w:t>
      </w:r>
      <w:r w:rsidRPr="013B47D2">
        <w:rPr>
          <w:rFonts w:ascii="Arial" w:hAnsi="Arial" w:cs="Arial"/>
          <w:sz w:val="22"/>
          <w:szCs w:val="22"/>
        </w:rPr>
        <w:t>Generálním ředitelstvím HZS ČR a krajskými policejními ředitelstvími na poskytnutí pomoci policistům a hasičům ve služebním poměru a případně jejich rodinám k překlenutí nepředpokládané tíživé životní situace, vzniklé ze zdravotních či sociálních příčin nebo v důsledku živelní katastrofy.</w:t>
      </w:r>
      <w:r w:rsidR="00A52DE4">
        <w:t xml:space="preserve"> </w:t>
      </w:r>
      <w:r w:rsidRPr="013B47D2">
        <w:rPr>
          <w:rFonts w:ascii="Arial" w:hAnsi="Arial" w:cs="Arial"/>
          <w:sz w:val="22"/>
          <w:szCs w:val="22"/>
        </w:rPr>
        <w:t>Nadační prioritou je pomoc rychlá a efektivní, neboť jen ta má smysl.</w:t>
      </w:r>
    </w:p>
    <w:p w14:paraId="295748E5" w14:textId="77777777" w:rsidR="00EF5A34" w:rsidRDefault="00EF5A34">
      <w:r>
        <w:br w:type="page"/>
      </w:r>
    </w:p>
    <w:p w14:paraId="353ECCD1" w14:textId="7E216E77" w:rsidR="00CC3C30" w:rsidRPr="00F0779A" w:rsidRDefault="013B47D2" w:rsidP="000B2BEA">
      <w:pPr>
        <w:pStyle w:val="Nadpis1"/>
        <w:numPr>
          <w:ilvl w:val="0"/>
          <w:numId w:val="2"/>
        </w:numPr>
        <w:jc w:val="both"/>
        <w:rPr>
          <w:rFonts w:ascii="Arial" w:hAnsi="Arial" w:cs="Arial"/>
          <w:color w:val="1F3864" w:themeColor="accent1" w:themeShade="80"/>
          <w:sz w:val="48"/>
          <w:szCs w:val="48"/>
        </w:rPr>
      </w:pPr>
      <w:bookmarkStart w:id="4" w:name="_Toc161344576"/>
      <w:r w:rsidRPr="013B47D2">
        <w:rPr>
          <w:rFonts w:ascii="Arial" w:hAnsi="Arial" w:cs="Arial"/>
          <w:color w:val="1F3864" w:themeColor="accent1" w:themeShade="80"/>
          <w:sz w:val="48"/>
          <w:szCs w:val="48"/>
        </w:rPr>
        <w:lastRenderedPageBreak/>
        <w:t>Propagace a získávání finančních zdrojů</w:t>
      </w:r>
      <w:bookmarkEnd w:id="4"/>
    </w:p>
    <w:p w14:paraId="146AFD45" w14:textId="77777777" w:rsidR="00CE2A2D" w:rsidRPr="00F0779A" w:rsidRDefault="00CE2A2D" w:rsidP="000B2BEA">
      <w:pPr>
        <w:jc w:val="both"/>
        <w:rPr>
          <w:rFonts w:ascii="Arial" w:hAnsi="Arial" w:cs="Arial"/>
          <w:sz w:val="22"/>
          <w:szCs w:val="22"/>
        </w:rPr>
      </w:pPr>
    </w:p>
    <w:p w14:paraId="34AC5C58" w14:textId="7F59D830" w:rsidR="00CE2A2D" w:rsidRPr="00F0779A" w:rsidRDefault="013B47D2" w:rsidP="000B2BEA">
      <w:pPr>
        <w:pStyle w:val="Nadpis2"/>
        <w:jc w:val="both"/>
        <w:rPr>
          <w:rFonts w:ascii="Arial" w:hAnsi="Arial" w:cs="Arial"/>
          <w:color w:val="1F3864" w:themeColor="accent1" w:themeShade="80"/>
        </w:rPr>
      </w:pPr>
      <w:bookmarkStart w:id="5" w:name="_Toc161344577"/>
      <w:r w:rsidRPr="013B47D2">
        <w:rPr>
          <w:rFonts w:ascii="Arial" w:hAnsi="Arial" w:cs="Arial"/>
          <w:color w:val="1F3864" w:themeColor="accent1" w:themeShade="80"/>
        </w:rPr>
        <w:t>Získávání finančních zdrojů</w:t>
      </w:r>
      <w:bookmarkEnd w:id="5"/>
    </w:p>
    <w:p w14:paraId="1063BB8B" w14:textId="77777777" w:rsidR="00CE2A2D" w:rsidRPr="00F0779A" w:rsidRDefault="00CE2A2D" w:rsidP="000B2BEA">
      <w:pPr>
        <w:jc w:val="both"/>
        <w:rPr>
          <w:rFonts w:ascii="Arial" w:hAnsi="Arial" w:cs="Arial"/>
        </w:rPr>
      </w:pPr>
    </w:p>
    <w:p w14:paraId="218333B7" w14:textId="5F0C79B7" w:rsidR="013B47D2" w:rsidRDefault="013B47D2" w:rsidP="013B47D2">
      <w:pPr>
        <w:jc w:val="both"/>
        <w:rPr>
          <w:rFonts w:ascii="Arial" w:hAnsi="Arial" w:cs="Arial"/>
          <w:sz w:val="22"/>
          <w:szCs w:val="22"/>
        </w:rPr>
      </w:pPr>
      <w:r w:rsidRPr="013B47D2">
        <w:rPr>
          <w:rFonts w:ascii="Arial" w:hAnsi="Arial" w:cs="Arial"/>
          <w:sz w:val="22"/>
          <w:szCs w:val="22"/>
        </w:rPr>
        <w:t>Nadace pro potřeby své činnosti</w:t>
      </w:r>
      <w:r w:rsidR="00A52DE4">
        <w:rPr>
          <w:rFonts w:ascii="Arial" w:hAnsi="Arial" w:cs="Arial"/>
          <w:sz w:val="22"/>
          <w:szCs w:val="22"/>
        </w:rPr>
        <w:t xml:space="preserve"> </w:t>
      </w:r>
      <w:r w:rsidRPr="013B47D2">
        <w:rPr>
          <w:rFonts w:ascii="Arial" w:hAnsi="Arial" w:cs="Arial"/>
          <w:sz w:val="22"/>
          <w:szCs w:val="22"/>
        </w:rPr>
        <w:t xml:space="preserve">získává </w:t>
      </w:r>
      <w:r w:rsidR="00A52DE4">
        <w:rPr>
          <w:rFonts w:ascii="Arial" w:hAnsi="Arial" w:cs="Arial"/>
          <w:sz w:val="22"/>
          <w:szCs w:val="22"/>
        </w:rPr>
        <w:t xml:space="preserve">pravidelně </w:t>
      </w:r>
      <w:r w:rsidRPr="013B47D2">
        <w:rPr>
          <w:rFonts w:ascii="Arial" w:hAnsi="Arial" w:cs="Arial"/>
          <w:sz w:val="22"/>
          <w:szCs w:val="22"/>
        </w:rPr>
        <w:t xml:space="preserve">finanční prostředky od dárců. Primární skupinu tvoří příslušníci </w:t>
      </w:r>
      <w:r w:rsidR="009E0CF3" w:rsidRPr="00FF4809">
        <w:rPr>
          <w:rFonts w:ascii="Arial" w:hAnsi="Arial" w:cs="Arial"/>
          <w:sz w:val="22"/>
          <w:szCs w:val="22"/>
        </w:rPr>
        <w:t xml:space="preserve">PČR a </w:t>
      </w:r>
      <w:r w:rsidRPr="00FF4809">
        <w:rPr>
          <w:rFonts w:ascii="Arial" w:hAnsi="Arial" w:cs="Arial"/>
          <w:sz w:val="22"/>
          <w:szCs w:val="22"/>
        </w:rPr>
        <w:t xml:space="preserve">HZS ČR, </w:t>
      </w:r>
      <w:r w:rsidRPr="013B47D2">
        <w:rPr>
          <w:rFonts w:ascii="Arial" w:hAnsi="Arial" w:cs="Arial"/>
          <w:sz w:val="22"/>
          <w:szCs w:val="22"/>
        </w:rPr>
        <w:t>kteří dobrovolně přispívají část</w:t>
      </w:r>
      <w:r w:rsidR="009E0CF3" w:rsidRPr="009E0CF3">
        <w:rPr>
          <w:rFonts w:ascii="Arial" w:hAnsi="Arial" w:cs="Arial"/>
          <w:color w:val="FF0000"/>
          <w:sz w:val="22"/>
          <w:szCs w:val="22"/>
        </w:rPr>
        <w:t>í</w:t>
      </w:r>
      <w:r w:rsidRPr="013B47D2">
        <w:rPr>
          <w:rFonts w:ascii="Arial" w:hAnsi="Arial" w:cs="Arial"/>
          <w:sz w:val="22"/>
          <w:szCs w:val="22"/>
        </w:rPr>
        <w:t xml:space="preserve"> ze své mzdy na potřeb</w:t>
      </w:r>
      <w:r w:rsidR="00A52DE4">
        <w:rPr>
          <w:rFonts w:ascii="Arial" w:hAnsi="Arial" w:cs="Arial"/>
          <w:sz w:val="22"/>
          <w:szCs w:val="22"/>
        </w:rPr>
        <w:t xml:space="preserve">y </w:t>
      </w:r>
      <w:r w:rsidRPr="013B47D2">
        <w:rPr>
          <w:rFonts w:ascii="Arial" w:hAnsi="Arial" w:cs="Arial"/>
          <w:sz w:val="22"/>
          <w:szCs w:val="22"/>
        </w:rPr>
        <w:t xml:space="preserve">nadace. V roce 2023 se z řad policie podařilo vybrat 6 052 427 Kč. Z řad </w:t>
      </w:r>
      <w:r w:rsidRPr="00FF4809">
        <w:rPr>
          <w:rFonts w:ascii="Arial" w:hAnsi="Arial" w:cs="Arial"/>
          <w:sz w:val="22"/>
          <w:szCs w:val="22"/>
        </w:rPr>
        <w:t xml:space="preserve">HZS </w:t>
      </w:r>
      <w:r w:rsidR="009E0CF3" w:rsidRPr="00FF4809">
        <w:rPr>
          <w:rFonts w:ascii="Arial" w:hAnsi="Arial" w:cs="Arial"/>
          <w:sz w:val="22"/>
          <w:szCs w:val="22"/>
        </w:rPr>
        <w:t xml:space="preserve">ČR </w:t>
      </w:r>
      <w:r w:rsidRPr="013B47D2">
        <w:rPr>
          <w:rFonts w:ascii="Arial" w:hAnsi="Arial" w:cs="Arial"/>
          <w:sz w:val="22"/>
          <w:szCs w:val="22"/>
        </w:rPr>
        <w:t>pak 2 204 927 Kč. Dohromady se tedy od příslušníků PČR a HZS</w:t>
      </w:r>
      <w:r w:rsidR="009E0CF3">
        <w:rPr>
          <w:rFonts w:ascii="Arial" w:hAnsi="Arial" w:cs="Arial"/>
          <w:sz w:val="22"/>
          <w:szCs w:val="22"/>
        </w:rPr>
        <w:t xml:space="preserve"> </w:t>
      </w:r>
      <w:r w:rsidR="009E0CF3" w:rsidRPr="00FF4809">
        <w:rPr>
          <w:rFonts w:ascii="Arial" w:hAnsi="Arial" w:cs="Arial"/>
          <w:sz w:val="22"/>
          <w:szCs w:val="22"/>
        </w:rPr>
        <w:t>ČR</w:t>
      </w:r>
      <w:r w:rsidRPr="013B47D2">
        <w:rPr>
          <w:rFonts w:ascii="Arial" w:hAnsi="Arial" w:cs="Arial"/>
          <w:sz w:val="22"/>
          <w:szCs w:val="22"/>
        </w:rPr>
        <w:t xml:space="preserve"> vybralo 8 257 354 Kč.</w:t>
      </w:r>
    </w:p>
    <w:p w14:paraId="64104D0A" w14:textId="4D7DE3E7" w:rsidR="013B47D2" w:rsidRDefault="013B47D2" w:rsidP="013B47D2">
      <w:pPr>
        <w:jc w:val="both"/>
        <w:rPr>
          <w:rFonts w:ascii="Arial" w:hAnsi="Arial" w:cs="Arial"/>
          <w:sz w:val="22"/>
          <w:szCs w:val="22"/>
        </w:rPr>
      </w:pPr>
    </w:p>
    <w:p w14:paraId="6370F198" w14:textId="75C50F8B" w:rsidR="013B47D2" w:rsidRDefault="013B47D2" w:rsidP="013B47D2">
      <w:pPr>
        <w:jc w:val="both"/>
        <w:rPr>
          <w:rFonts w:ascii="Arial" w:hAnsi="Arial" w:cs="Arial"/>
          <w:sz w:val="22"/>
          <w:szCs w:val="22"/>
        </w:rPr>
      </w:pPr>
      <w:r w:rsidRPr="013B47D2">
        <w:rPr>
          <w:rFonts w:ascii="Arial" w:hAnsi="Arial" w:cs="Arial"/>
          <w:sz w:val="22"/>
          <w:szCs w:val="22"/>
        </w:rPr>
        <w:t xml:space="preserve">Druhým důležitým finančním zdrojem jsou dary od nadačních partnerů. Především soukromých nadací, společností a veřejné sféry ve výši 7 562 113 Kč. Nezanedbatelnou část financí poskytují i drobní dárci z řad soukromých osob a malých firem. Za rok 2023 dělala částka od těchto dárců hodnotu 1 699 317 Kč. </w:t>
      </w:r>
    </w:p>
    <w:p w14:paraId="42A76001" w14:textId="5978791B" w:rsidR="013B47D2" w:rsidRDefault="013B47D2" w:rsidP="013B47D2">
      <w:pPr>
        <w:jc w:val="both"/>
        <w:rPr>
          <w:rFonts w:ascii="Arial" w:hAnsi="Arial" w:cs="Arial"/>
          <w:sz w:val="22"/>
          <w:szCs w:val="22"/>
        </w:rPr>
      </w:pPr>
    </w:p>
    <w:p w14:paraId="564CB24C" w14:textId="183CFE97" w:rsidR="013B47D2" w:rsidRDefault="013B47D2" w:rsidP="013B47D2">
      <w:pPr>
        <w:pStyle w:val="Nadpis2"/>
        <w:rPr>
          <w:rFonts w:ascii="Arial" w:eastAsia="Arial" w:hAnsi="Arial" w:cs="Arial"/>
          <w:color w:val="1F3864" w:themeColor="accent1" w:themeShade="80"/>
        </w:rPr>
      </w:pPr>
      <w:bookmarkStart w:id="6" w:name="_Toc161344578"/>
      <w:r w:rsidRPr="013B47D2">
        <w:rPr>
          <w:rFonts w:ascii="Arial" w:eastAsia="Arial" w:hAnsi="Arial" w:cs="Arial"/>
          <w:color w:val="1F3864" w:themeColor="accent1" w:themeShade="80"/>
        </w:rPr>
        <w:t>Propagace</w:t>
      </w:r>
      <w:bookmarkEnd w:id="6"/>
    </w:p>
    <w:p w14:paraId="721BDA19" w14:textId="77777777" w:rsidR="00CE2A2D" w:rsidRPr="00F0779A" w:rsidRDefault="00CE2A2D" w:rsidP="000B2BEA">
      <w:pPr>
        <w:jc w:val="both"/>
        <w:rPr>
          <w:rFonts w:ascii="Arial" w:hAnsi="Arial" w:cs="Arial"/>
        </w:rPr>
      </w:pPr>
    </w:p>
    <w:p w14:paraId="3645F753" w14:textId="53F1AB4D" w:rsidR="006B7F9D" w:rsidRPr="00F0779A" w:rsidRDefault="006B7F9D" w:rsidP="000B2BEA">
      <w:pPr>
        <w:jc w:val="both"/>
        <w:rPr>
          <w:rFonts w:ascii="Arial" w:hAnsi="Arial" w:cs="Arial"/>
          <w:sz w:val="22"/>
          <w:szCs w:val="22"/>
        </w:rPr>
      </w:pPr>
      <w:r w:rsidRPr="00F0779A">
        <w:rPr>
          <w:rFonts w:ascii="Arial" w:hAnsi="Arial" w:cs="Arial"/>
          <w:sz w:val="22"/>
          <w:szCs w:val="22"/>
        </w:rPr>
        <w:t>Nadace svou činností ovlivňuje životy mnoha lidí. Přinášet příbě</w:t>
      </w:r>
      <w:r w:rsidR="00A52DE4">
        <w:rPr>
          <w:rFonts w:ascii="Arial" w:hAnsi="Arial" w:cs="Arial"/>
          <w:sz w:val="22"/>
          <w:szCs w:val="22"/>
        </w:rPr>
        <w:t>hy</w:t>
      </w:r>
      <w:r w:rsidRPr="00F0779A">
        <w:rPr>
          <w:rFonts w:ascii="Arial" w:hAnsi="Arial" w:cs="Arial"/>
          <w:sz w:val="22"/>
          <w:szCs w:val="22"/>
        </w:rPr>
        <w:t>, kter</w:t>
      </w:r>
      <w:r w:rsidR="00A52DE4">
        <w:rPr>
          <w:rFonts w:ascii="Arial" w:hAnsi="Arial" w:cs="Arial"/>
          <w:sz w:val="22"/>
          <w:szCs w:val="22"/>
        </w:rPr>
        <w:t>é s</w:t>
      </w:r>
      <w:r w:rsidRPr="00F0779A">
        <w:rPr>
          <w:rFonts w:ascii="Arial" w:hAnsi="Arial" w:cs="Arial"/>
          <w:sz w:val="22"/>
          <w:szCs w:val="22"/>
        </w:rPr>
        <w:t>e dějí kolem nás</w:t>
      </w:r>
      <w:r w:rsidR="00A52DE4">
        <w:rPr>
          <w:rFonts w:ascii="Arial" w:hAnsi="Arial" w:cs="Arial"/>
          <w:sz w:val="22"/>
          <w:szCs w:val="22"/>
        </w:rPr>
        <w:t>,</w:t>
      </w:r>
      <w:r w:rsidRPr="00F0779A">
        <w:rPr>
          <w:rFonts w:ascii="Arial" w:hAnsi="Arial" w:cs="Arial"/>
          <w:sz w:val="22"/>
          <w:szCs w:val="22"/>
        </w:rPr>
        <w:t xml:space="preserve"> je jedn</w:t>
      </w:r>
      <w:r w:rsidR="00A52DE4">
        <w:rPr>
          <w:rFonts w:ascii="Arial" w:hAnsi="Arial" w:cs="Arial"/>
          <w:sz w:val="22"/>
          <w:szCs w:val="22"/>
        </w:rPr>
        <w:t>ou z</w:t>
      </w:r>
      <w:r w:rsidRPr="00F0779A">
        <w:rPr>
          <w:rFonts w:ascii="Arial" w:hAnsi="Arial" w:cs="Arial"/>
          <w:sz w:val="22"/>
          <w:szCs w:val="22"/>
        </w:rPr>
        <w:t> aktivit, kter</w:t>
      </w:r>
      <w:r w:rsidRPr="00FF4809">
        <w:rPr>
          <w:rFonts w:ascii="Arial" w:hAnsi="Arial" w:cs="Arial"/>
          <w:sz w:val="22"/>
          <w:szCs w:val="22"/>
        </w:rPr>
        <w:t>ém</w:t>
      </w:r>
      <w:r w:rsidR="00A52DE4">
        <w:rPr>
          <w:rFonts w:ascii="Arial" w:hAnsi="Arial" w:cs="Arial"/>
          <w:sz w:val="22"/>
          <w:szCs w:val="22"/>
        </w:rPr>
        <w:t xml:space="preserve"> </w:t>
      </w:r>
      <w:r w:rsidRPr="00F0779A">
        <w:rPr>
          <w:rFonts w:ascii="Arial" w:hAnsi="Arial" w:cs="Arial"/>
          <w:sz w:val="22"/>
          <w:szCs w:val="22"/>
        </w:rPr>
        <w:t>se Nadace dlouhodobě věnuje. Propagace nadační činnosti</w:t>
      </w:r>
      <w:r w:rsidR="003E616A" w:rsidRPr="00F0779A">
        <w:rPr>
          <w:rFonts w:ascii="Arial" w:hAnsi="Arial" w:cs="Arial"/>
          <w:sz w:val="22"/>
          <w:szCs w:val="22"/>
        </w:rPr>
        <w:t xml:space="preserve"> a získávání financí na její činnost</w:t>
      </w:r>
      <w:r w:rsidRPr="00F0779A">
        <w:rPr>
          <w:rFonts w:ascii="Arial" w:hAnsi="Arial" w:cs="Arial"/>
          <w:sz w:val="22"/>
          <w:szCs w:val="22"/>
        </w:rPr>
        <w:t xml:space="preserve"> patří mezi klíčové prvky. </w:t>
      </w:r>
      <w:r w:rsidR="009F7D36" w:rsidRPr="00F0779A">
        <w:rPr>
          <w:rFonts w:ascii="Arial" w:hAnsi="Arial" w:cs="Arial"/>
          <w:sz w:val="22"/>
          <w:szCs w:val="22"/>
        </w:rPr>
        <w:t>Zaprvé se j</w:t>
      </w:r>
      <w:r w:rsidRPr="00F0779A">
        <w:rPr>
          <w:rFonts w:ascii="Arial" w:hAnsi="Arial" w:cs="Arial"/>
          <w:sz w:val="22"/>
          <w:szCs w:val="22"/>
        </w:rPr>
        <w:t>edná o rozšiřování povědomí o Nadaci a její</w:t>
      </w:r>
      <w:r w:rsidR="009F7D36" w:rsidRPr="00F0779A">
        <w:rPr>
          <w:rFonts w:ascii="Arial" w:hAnsi="Arial" w:cs="Arial"/>
          <w:sz w:val="22"/>
          <w:szCs w:val="22"/>
        </w:rPr>
        <w:t xml:space="preserve"> </w:t>
      </w:r>
      <w:r w:rsidRPr="00F0779A">
        <w:rPr>
          <w:rFonts w:ascii="Arial" w:hAnsi="Arial" w:cs="Arial"/>
          <w:sz w:val="22"/>
          <w:szCs w:val="22"/>
        </w:rPr>
        <w:t xml:space="preserve">činnosti mezi příslušníky PČR, HZS </w:t>
      </w:r>
      <w:r w:rsidR="009E0CF3" w:rsidRPr="00FF4809">
        <w:rPr>
          <w:rFonts w:ascii="Arial" w:hAnsi="Arial" w:cs="Arial"/>
          <w:sz w:val="22"/>
          <w:szCs w:val="22"/>
        </w:rPr>
        <w:t xml:space="preserve">ČR </w:t>
      </w:r>
      <w:r w:rsidRPr="00F0779A">
        <w:rPr>
          <w:rFonts w:ascii="Arial" w:hAnsi="Arial" w:cs="Arial"/>
          <w:sz w:val="22"/>
          <w:szCs w:val="22"/>
        </w:rPr>
        <w:t>a širokou veřejnost</w:t>
      </w:r>
      <w:r w:rsidR="009F7D36" w:rsidRPr="00F0779A">
        <w:rPr>
          <w:rFonts w:ascii="Arial" w:hAnsi="Arial" w:cs="Arial"/>
          <w:sz w:val="22"/>
          <w:szCs w:val="22"/>
        </w:rPr>
        <w:t xml:space="preserve">, díky čemuž můžeme </w:t>
      </w:r>
      <w:r w:rsidR="004E0FE8" w:rsidRPr="00F0779A">
        <w:rPr>
          <w:rFonts w:ascii="Arial" w:hAnsi="Arial" w:cs="Arial"/>
          <w:sz w:val="22"/>
          <w:szCs w:val="22"/>
        </w:rPr>
        <w:t>rozšiřovat</w:t>
      </w:r>
      <w:r w:rsidR="009F7D36" w:rsidRPr="00F0779A">
        <w:rPr>
          <w:rFonts w:ascii="Arial" w:hAnsi="Arial" w:cs="Arial"/>
          <w:sz w:val="22"/>
          <w:szCs w:val="22"/>
        </w:rPr>
        <w:t xml:space="preserve"> jak komunitu přispěvovatelů z řad příslušníků</w:t>
      </w:r>
      <w:r w:rsidR="004E0FE8" w:rsidRPr="00F0779A">
        <w:rPr>
          <w:rFonts w:ascii="Arial" w:hAnsi="Arial" w:cs="Arial"/>
          <w:sz w:val="22"/>
          <w:szCs w:val="22"/>
        </w:rPr>
        <w:t xml:space="preserve"> bezpečnostních sborů</w:t>
      </w:r>
      <w:r w:rsidR="009F7D36" w:rsidRPr="00F0779A">
        <w:rPr>
          <w:rFonts w:ascii="Arial" w:hAnsi="Arial" w:cs="Arial"/>
          <w:sz w:val="22"/>
          <w:szCs w:val="22"/>
        </w:rPr>
        <w:t xml:space="preserve"> a široké </w:t>
      </w:r>
      <w:r w:rsidR="004E0FE8" w:rsidRPr="00F0779A">
        <w:rPr>
          <w:rFonts w:ascii="Arial" w:hAnsi="Arial" w:cs="Arial"/>
          <w:sz w:val="22"/>
          <w:szCs w:val="22"/>
        </w:rPr>
        <w:t xml:space="preserve">veřejnosti, tak přinášet povědomí o naší činnosti mezi ty, kteří naši pomoc mohou potřebovat. </w:t>
      </w:r>
    </w:p>
    <w:p w14:paraId="02C2E302" w14:textId="77777777" w:rsidR="004E0FE8" w:rsidRPr="00F0779A" w:rsidRDefault="004E0FE8" w:rsidP="000B2BEA">
      <w:pPr>
        <w:jc w:val="both"/>
        <w:rPr>
          <w:rFonts w:ascii="Arial" w:hAnsi="Arial" w:cs="Arial"/>
          <w:sz w:val="22"/>
          <w:szCs w:val="22"/>
        </w:rPr>
      </w:pPr>
    </w:p>
    <w:p w14:paraId="50C2187A" w14:textId="790A4B9A" w:rsidR="004E0FE8" w:rsidRPr="00F0779A" w:rsidRDefault="004E0FE8" w:rsidP="000B2BEA">
      <w:pPr>
        <w:jc w:val="both"/>
        <w:rPr>
          <w:rFonts w:ascii="Arial" w:hAnsi="Arial" w:cs="Arial"/>
          <w:sz w:val="22"/>
          <w:szCs w:val="22"/>
        </w:rPr>
      </w:pPr>
      <w:r w:rsidRPr="00F0779A">
        <w:rPr>
          <w:rFonts w:ascii="Arial" w:hAnsi="Arial" w:cs="Arial"/>
          <w:sz w:val="22"/>
          <w:szCs w:val="22"/>
        </w:rPr>
        <w:t xml:space="preserve">V roce 2023 jsme začali naplno využívat potenciál sociálních sítí a plně jsme rozjeli fungování facebookové stránky </w:t>
      </w:r>
      <w:r w:rsidR="009E0CF3" w:rsidRPr="00FF4809">
        <w:rPr>
          <w:rFonts w:ascii="Arial" w:hAnsi="Arial" w:cs="Arial"/>
          <w:sz w:val="22"/>
          <w:szCs w:val="22"/>
        </w:rPr>
        <w:t>N</w:t>
      </w:r>
      <w:r w:rsidR="00A52DE4" w:rsidRPr="00FF4809">
        <w:rPr>
          <w:rFonts w:ascii="Arial" w:hAnsi="Arial" w:cs="Arial"/>
          <w:sz w:val="22"/>
          <w:szCs w:val="22"/>
        </w:rPr>
        <w:t>a</w:t>
      </w:r>
      <w:r w:rsidR="00A52DE4">
        <w:rPr>
          <w:rFonts w:ascii="Arial" w:hAnsi="Arial" w:cs="Arial"/>
          <w:sz w:val="22"/>
          <w:szCs w:val="22"/>
        </w:rPr>
        <w:t>dace</w:t>
      </w:r>
      <w:r w:rsidRPr="00F0779A">
        <w:rPr>
          <w:rFonts w:ascii="Arial" w:hAnsi="Arial" w:cs="Arial"/>
          <w:sz w:val="22"/>
          <w:szCs w:val="22"/>
        </w:rPr>
        <w:t xml:space="preserve">, která má k dnešnímu dni přes 900 sledujících. Nadace dále pracuje na vylepšování svého webu, který je odrazovým můstkem pro každého, kdo se o činnost Nadace zajímá a rád by se o ní dozvěděl více nebo využil </w:t>
      </w:r>
      <w:r w:rsidR="00A52DE4">
        <w:rPr>
          <w:rFonts w:ascii="Arial" w:hAnsi="Arial" w:cs="Arial"/>
          <w:sz w:val="22"/>
          <w:szCs w:val="22"/>
        </w:rPr>
        <w:t>je</w:t>
      </w:r>
      <w:r w:rsidR="00A52DE4" w:rsidRPr="00FF4809">
        <w:rPr>
          <w:rFonts w:ascii="Arial" w:hAnsi="Arial" w:cs="Arial"/>
          <w:sz w:val="22"/>
          <w:szCs w:val="22"/>
        </w:rPr>
        <w:t>j</w:t>
      </w:r>
      <w:r w:rsidR="009E0CF3" w:rsidRPr="00FF4809">
        <w:rPr>
          <w:rFonts w:ascii="Arial" w:hAnsi="Arial" w:cs="Arial"/>
          <w:sz w:val="22"/>
          <w:szCs w:val="22"/>
        </w:rPr>
        <w:t>í</w:t>
      </w:r>
      <w:r w:rsidR="00A52DE4" w:rsidRPr="00FF4809">
        <w:rPr>
          <w:rFonts w:ascii="Arial" w:hAnsi="Arial" w:cs="Arial"/>
          <w:sz w:val="22"/>
          <w:szCs w:val="22"/>
        </w:rPr>
        <w:t>c</w:t>
      </w:r>
      <w:r w:rsidR="00A52DE4">
        <w:rPr>
          <w:rFonts w:ascii="Arial" w:hAnsi="Arial" w:cs="Arial"/>
          <w:sz w:val="22"/>
          <w:szCs w:val="22"/>
        </w:rPr>
        <w:t>h</w:t>
      </w:r>
      <w:r w:rsidRPr="00F0779A">
        <w:rPr>
          <w:rFonts w:ascii="Arial" w:hAnsi="Arial" w:cs="Arial"/>
          <w:sz w:val="22"/>
          <w:szCs w:val="22"/>
        </w:rPr>
        <w:t xml:space="preserve"> služeb. </w:t>
      </w:r>
    </w:p>
    <w:p w14:paraId="6152BF5B" w14:textId="77777777" w:rsidR="00F959C8" w:rsidRPr="00F0779A" w:rsidRDefault="00F959C8" w:rsidP="000B2BEA">
      <w:pPr>
        <w:jc w:val="both"/>
        <w:rPr>
          <w:rFonts w:ascii="Arial" w:hAnsi="Arial" w:cs="Arial"/>
          <w:sz w:val="22"/>
          <w:szCs w:val="22"/>
        </w:rPr>
      </w:pPr>
    </w:p>
    <w:p w14:paraId="60ADB8CA" w14:textId="4F540766" w:rsidR="00F959C8" w:rsidRPr="00F0779A" w:rsidRDefault="013B47D2" w:rsidP="000B2BEA">
      <w:pPr>
        <w:jc w:val="both"/>
        <w:rPr>
          <w:rFonts w:ascii="Arial" w:hAnsi="Arial" w:cs="Arial"/>
          <w:sz w:val="22"/>
          <w:szCs w:val="22"/>
        </w:rPr>
      </w:pPr>
      <w:r w:rsidRPr="013B47D2">
        <w:rPr>
          <w:rFonts w:ascii="Arial" w:hAnsi="Arial" w:cs="Arial"/>
          <w:sz w:val="22"/>
          <w:szCs w:val="22"/>
        </w:rPr>
        <w:t xml:space="preserve">Základním kamenem propagace nadační činnosti však zůstává osobní kontakt a propagace na společenských </w:t>
      </w:r>
      <w:r w:rsidR="009E0CF3">
        <w:rPr>
          <w:rFonts w:ascii="Arial" w:hAnsi="Arial" w:cs="Arial"/>
          <w:sz w:val="22"/>
          <w:szCs w:val="22"/>
        </w:rPr>
        <w:t xml:space="preserve">a </w:t>
      </w:r>
      <w:r w:rsidR="009E0CF3" w:rsidRPr="00FF4809">
        <w:rPr>
          <w:rFonts w:ascii="Arial" w:hAnsi="Arial" w:cs="Arial"/>
          <w:sz w:val="22"/>
          <w:szCs w:val="22"/>
        </w:rPr>
        <w:t xml:space="preserve">sportovních </w:t>
      </w:r>
      <w:r w:rsidRPr="013B47D2">
        <w:rPr>
          <w:rFonts w:ascii="Arial" w:hAnsi="Arial" w:cs="Arial"/>
          <w:sz w:val="22"/>
          <w:szCs w:val="22"/>
        </w:rPr>
        <w:t xml:space="preserve">událostech a </w:t>
      </w:r>
      <w:r w:rsidRPr="00FF4809">
        <w:rPr>
          <w:rFonts w:ascii="Arial" w:hAnsi="Arial" w:cs="Arial"/>
          <w:sz w:val="22"/>
          <w:szCs w:val="22"/>
        </w:rPr>
        <w:t>form</w:t>
      </w:r>
      <w:r w:rsidR="009E0CF3" w:rsidRPr="00FF4809">
        <w:rPr>
          <w:rFonts w:ascii="Arial" w:hAnsi="Arial" w:cs="Arial"/>
          <w:sz w:val="22"/>
          <w:szCs w:val="22"/>
        </w:rPr>
        <w:t>a</w:t>
      </w:r>
      <w:r w:rsidRPr="00FF4809">
        <w:rPr>
          <w:rFonts w:ascii="Arial" w:hAnsi="Arial" w:cs="Arial"/>
          <w:sz w:val="22"/>
          <w:szCs w:val="22"/>
        </w:rPr>
        <w:t xml:space="preserve"> o</w:t>
      </w:r>
      <w:r w:rsidRPr="013B47D2">
        <w:rPr>
          <w:rFonts w:ascii="Arial" w:hAnsi="Arial" w:cs="Arial"/>
          <w:sz w:val="22"/>
          <w:szCs w:val="22"/>
        </w:rPr>
        <w:t xml:space="preserve">světových vystoupení, kterých se ředitel </w:t>
      </w:r>
      <w:r w:rsidR="009E0CF3" w:rsidRPr="00FF4809">
        <w:rPr>
          <w:rFonts w:ascii="Arial" w:hAnsi="Arial" w:cs="Arial"/>
          <w:sz w:val="22"/>
          <w:szCs w:val="22"/>
        </w:rPr>
        <w:t>N</w:t>
      </w:r>
      <w:r w:rsidRPr="00FF4809">
        <w:rPr>
          <w:rFonts w:ascii="Arial" w:hAnsi="Arial" w:cs="Arial"/>
          <w:sz w:val="22"/>
          <w:szCs w:val="22"/>
        </w:rPr>
        <w:t>ad</w:t>
      </w:r>
      <w:r w:rsidRPr="013B47D2">
        <w:rPr>
          <w:rFonts w:ascii="Arial" w:hAnsi="Arial" w:cs="Arial"/>
          <w:sz w:val="22"/>
          <w:szCs w:val="22"/>
        </w:rPr>
        <w:t>ace pravidelně účastní.</w:t>
      </w:r>
    </w:p>
    <w:p w14:paraId="7A6A5253" w14:textId="77777777" w:rsidR="00EF5A34" w:rsidRDefault="00EF5A34">
      <w:pPr>
        <w:rPr>
          <w:rFonts w:ascii="Arial" w:hAnsi="Arial" w:cs="Arial"/>
          <w:sz w:val="22"/>
          <w:szCs w:val="22"/>
        </w:rPr>
      </w:pPr>
      <w:r>
        <w:rPr>
          <w:rFonts w:ascii="Arial" w:hAnsi="Arial" w:cs="Arial"/>
          <w:sz w:val="22"/>
          <w:szCs w:val="22"/>
        </w:rPr>
        <w:br w:type="page"/>
      </w:r>
    </w:p>
    <w:p w14:paraId="260EA829" w14:textId="0156CFB0" w:rsidR="013B47D2" w:rsidRDefault="013B47D2" w:rsidP="013B47D2">
      <w:pPr>
        <w:pStyle w:val="Nadpis2"/>
        <w:rPr>
          <w:rFonts w:ascii="Arial" w:eastAsia="Arial" w:hAnsi="Arial" w:cs="Arial"/>
          <w:color w:val="1F3864" w:themeColor="accent1" w:themeShade="80"/>
        </w:rPr>
      </w:pPr>
      <w:bookmarkStart w:id="7" w:name="_Toc161344579"/>
      <w:r w:rsidRPr="013B47D2">
        <w:rPr>
          <w:rFonts w:ascii="Arial" w:eastAsia="Arial" w:hAnsi="Arial" w:cs="Arial"/>
          <w:color w:val="1F3864" w:themeColor="accent1" w:themeShade="80"/>
        </w:rPr>
        <w:lastRenderedPageBreak/>
        <w:t>Přítomnost nadace na akcích</w:t>
      </w:r>
      <w:bookmarkEnd w:id="7"/>
      <w:r w:rsidRPr="013B47D2">
        <w:rPr>
          <w:rFonts w:ascii="Arial" w:eastAsia="Arial" w:hAnsi="Arial" w:cs="Arial"/>
          <w:color w:val="1F3864" w:themeColor="accent1" w:themeShade="80"/>
        </w:rPr>
        <w:t xml:space="preserve"> </w:t>
      </w:r>
    </w:p>
    <w:p w14:paraId="24C6DA9A" w14:textId="77777777" w:rsidR="00124F91" w:rsidRPr="00F0779A" w:rsidRDefault="00124F91" w:rsidP="000B2BEA">
      <w:pPr>
        <w:jc w:val="both"/>
        <w:rPr>
          <w:rFonts w:ascii="Arial" w:hAnsi="Arial" w:cs="Arial"/>
          <w:sz w:val="22"/>
          <w:szCs w:val="22"/>
        </w:rPr>
      </w:pPr>
    </w:p>
    <w:p w14:paraId="2BAF8D72" w14:textId="532B1ED5" w:rsidR="013B47D2" w:rsidRDefault="00A52DE4" w:rsidP="013B47D2">
      <w:pPr>
        <w:jc w:val="both"/>
        <w:rPr>
          <w:rFonts w:ascii="Arial" w:hAnsi="Arial" w:cs="Arial"/>
          <w:sz w:val="22"/>
          <w:szCs w:val="22"/>
        </w:rPr>
      </w:pPr>
      <w:r w:rsidRPr="00A52DE4">
        <w:rPr>
          <w:rFonts w:ascii="Arial" w:hAnsi="Arial" w:cs="Arial"/>
          <w:sz w:val="22"/>
          <w:szCs w:val="22"/>
        </w:rPr>
        <w:t>V roce 2023 proběhly za účelem propagace a zisku finančních prostředků následující akce:</w:t>
      </w:r>
      <w:r w:rsidR="013B47D2" w:rsidRPr="013B47D2">
        <w:rPr>
          <w:rFonts w:ascii="Arial" w:hAnsi="Arial" w:cs="Arial"/>
          <w:sz w:val="22"/>
          <w:szCs w:val="22"/>
        </w:rPr>
        <w:t xml:space="preserve"> </w:t>
      </w:r>
    </w:p>
    <w:p w14:paraId="5362D966" w14:textId="68E03239" w:rsidR="013B47D2" w:rsidRDefault="013B47D2" w:rsidP="013B47D2">
      <w:pPr>
        <w:jc w:val="both"/>
        <w:rPr>
          <w:rFonts w:ascii="Arial" w:hAnsi="Arial" w:cs="Arial"/>
          <w:sz w:val="22"/>
          <w:szCs w:val="22"/>
        </w:rPr>
      </w:pPr>
    </w:p>
    <w:p w14:paraId="6F0976C4" w14:textId="1D34347F" w:rsidR="013B47D2" w:rsidRDefault="013B47D2" w:rsidP="013B47D2">
      <w:pPr>
        <w:spacing w:line="259" w:lineRule="auto"/>
        <w:jc w:val="both"/>
        <w:rPr>
          <w:rFonts w:ascii="Arial" w:hAnsi="Arial" w:cs="Arial"/>
          <w:sz w:val="22"/>
          <w:szCs w:val="22"/>
        </w:rPr>
      </w:pPr>
      <w:r w:rsidRPr="013B47D2">
        <w:rPr>
          <w:rFonts w:ascii="Arial" w:hAnsi="Arial" w:cs="Arial"/>
          <w:sz w:val="22"/>
          <w:szCs w:val="22"/>
        </w:rPr>
        <w:t>Darování krevní plazmy ve spolupráci se společností Europlasma, kdy se dárci plazmy vzdávají finanční odměny ve prospěch nadace. Př</w:t>
      </w:r>
      <w:r w:rsidR="00A52DE4">
        <w:rPr>
          <w:rFonts w:ascii="Arial" w:hAnsi="Arial" w:cs="Arial"/>
          <w:sz w:val="22"/>
          <w:szCs w:val="22"/>
        </w:rPr>
        <w:t>i p</w:t>
      </w:r>
      <w:r w:rsidRPr="013B47D2">
        <w:rPr>
          <w:rFonts w:ascii="Arial" w:hAnsi="Arial" w:cs="Arial"/>
          <w:sz w:val="22"/>
          <w:szCs w:val="22"/>
        </w:rPr>
        <w:t>říležitosti 23. Ročníku ankety Policista roku proběhla za přispění České zbrojovky dražba speciální edice pistole. Vybrat se podařilo 468 319 Kč. V Rakovníku se v dubnu uskutečnila akce “Čarodějnice na Tyršáku”</w:t>
      </w:r>
      <w:r w:rsidR="00A52DE4">
        <w:rPr>
          <w:rFonts w:ascii="Arial" w:hAnsi="Arial" w:cs="Arial"/>
          <w:sz w:val="22"/>
          <w:szCs w:val="22"/>
        </w:rPr>
        <w:t>,</w:t>
      </w:r>
      <w:r w:rsidRPr="013B47D2">
        <w:rPr>
          <w:rFonts w:ascii="Arial" w:hAnsi="Arial" w:cs="Arial"/>
          <w:sz w:val="22"/>
          <w:szCs w:val="22"/>
        </w:rPr>
        <w:t xml:space="preserve"> na které byla nadace </w:t>
      </w:r>
      <w:r w:rsidR="00A52DE4" w:rsidRPr="013B47D2">
        <w:rPr>
          <w:rFonts w:ascii="Arial" w:hAnsi="Arial" w:cs="Arial"/>
          <w:sz w:val="22"/>
          <w:szCs w:val="22"/>
        </w:rPr>
        <w:t>přítomna, a</w:t>
      </w:r>
      <w:r w:rsidRPr="013B47D2">
        <w:rPr>
          <w:rFonts w:ascii="Arial" w:hAnsi="Arial" w:cs="Arial"/>
          <w:sz w:val="22"/>
          <w:szCs w:val="22"/>
        </w:rPr>
        <w:t xml:space="preserve"> kde se podařilo vybrat 40 000 Kč. Na akci JENTAK-RACE obdržela nadace 62 000 Kč. Během dne MV ČR, který proběhl v září, získala nadace </w:t>
      </w:r>
      <w:r w:rsidRPr="008525CD">
        <w:rPr>
          <w:rFonts w:ascii="Arial" w:hAnsi="Arial" w:cs="Arial"/>
          <w:sz w:val="22"/>
          <w:szCs w:val="22"/>
        </w:rPr>
        <w:t xml:space="preserve">35 245 </w:t>
      </w:r>
      <w:r w:rsidR="009D0F43" w:rsidRPr="008525CD">
        <w:rPr>
          <w:rFonts w:ascii="Arial" w:hAnsi="Arial" w:cs="Arial"/>
          <w:sz w:val="22"/>
          <w:szCs w:val="22"/>
        </w:rPr>
        <w:t>K</w:t>
      </w:r>
      <w:r w:rsidRPr="008525CD">
        <w:rPr>
          <w:rFonts w:ascii="Arial" w:hAnsi="Arial" w:cs="Arial"/>
          <w:sz w:val="22"/>
          <w:szCs w:val="22"/>
        </w:rPr>
        <w:t>č od návštěvníků akce. Vedle výše zmíněných akcí byla nadace přítomna na pietních ak</w:t>
      </w:r>
      <w:r w:rsidR="009D0F43" w:rsidRPr="008525CD">
        <w:rPr>
          <w:rFonts w:ascii="Arial" w:hAnsi="Arial" w:cs="Arial"/>
          <w:sz w:val="22"/>
          <w:szCs w:val="22"/>
        </w:rPr>
        <w:t>tech</w:t>
      </w:r>
      <w:r w:rsidRPr="008525CD">
        <w:rPr>
          <w:rFonts w:ascii="Arial" w:hAnsi="Arial" w:cs="Arial"/>
          <w:sz w:val="22"/>
          <w:szCs w:val="22"/>
        </w:rPr>
        <w:t xml:space="preserve">, </w:t>
      </w:r>
      <w:r w:rsidRPr="013B47D2">
        <w:rPr>
          <w:rFonts w:ascii="Arial" w:hAnsi="Arial" w:cs="Arial"/>
          <w:sz w:val="22"/>
          <w:szCs w:val="22"/>
        </w:rPr>
        <w:t>dětských dnech nebo filmovém festivalu Krim</w:t>
      </w:r>
      <w:r w:rsidR="00547D56" w:rsidRPr="00547D56">
        <w:rPr>
          <w:rFonts w:ascii="Arial" w:hAnsi="Arial" w:cs="Arial"/>
          <w:color w:val="FF0000"/>
          <w:sz w:val="22"/>
          <w:szCs w:val="22"/>
        </w:rPr>
        <w:t>i</w:t>
      </w:r>
      <w:r w:rsidRPr="013B47D2">
        <w:rPr>
          <w:rFonts w:ascii="Arial" w:hAnsi="Arial" w:cs="Arial"/>
          <w:sz w:val="22"/>
          <w:szCs w:val="22"/>
        </w:rPr>
        <w:t>fest.</w:t>
      </w:r>
    </w:p>
    <w:p w14:paraId="5A0FE449" w14:textId="631171B4" w:rsidR="013B47D2" w:rsidRDefault="013B47D2" w:rsidP="013B47D2">
      <w:pPr>
        <w:spacing w:line="259" w:lineRule="auto"/>
        <w:jc w:val="both"/>
        <w:rPr>
          <w:rFonts w:ascii="Arial" w:hAnsi="Arial" w:cs="Arial"/>
          <w:sz w:val="22"/>
          <w:szCs w:val="22"/>
        </w:rPr>
      </w:pPr>
      <w:r>
        <w:rPr>
          <w:noProof/>
          <w:lang w:eastAsia="cs-CZ"/>
        </w:rPr>
        <w:drawing>
          <wp:inline distT="0" distB="0" distL="0" distR="0" wp14:anchorId="6C801793" wp14:editId="7FED2B94">
            <wp:extent cx="5910792" cy="3503084"/>
            <wp:effectExtent l="0" t="0" r="0" b="0"/>
            <wp:docPr id="1992677542" name="Obrázek 199267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0792" cy="3503084"/>
                    </a:xfrm>
                    <a:prstGeom prst="rect">
                      <a:avLst/>
                    </a:prstGeom>
                  </pic:spPr>
                </pic:pic>
              </a:graphicData>
            </a:graphic>
          </wp:inline>
        </w:drawing>
      </w:r>
    </w:p>
    <w:p w14:paraId="58755A66" w14:textId="74ACAA03" w:rsidR="00EF5A34" w:rsidRDefault="00EF5A34">
      <w:r>
        <w:br w:type="page"/>
      </w:r>
    </w:p>
    <w:p w14:paraId="3C9E789D" w14:textId="766512B1" w:rsidR="00CB394C" w:rsidRPr="00F0779A" w:rsidRDefault="013B47D2" w:rsidP="000B2BEA">
      <w:pPr>
        <w:pStyle w:val="Nadpis1"/>
        <w:numPr>
          <w:ilvl w:val="0"/>
          <w:numId w:val="2"/>
        </w:numPr>
        <w:jc w:val="both"/>
        <w:rPr>
          <w:rFonts w:ascii="Arial" w:hAnsi="Arial" w:cs="Arial"/>
          <w:color w:val="1F3864" w:themeColor="accent1" w:themeShade="80"/>
          <w:sz w:val="48"/>
          <w:szCs w:val="48"/>
        </w:rPr>
      </w:pPr>
      <w:bookmarkStart w:id="8" w:name="_Toc161344580"/>
      <w:r w:rsidRPr="013B47D2">
        <w:rPr>
          <w:rFonts w:ascii="Arial" w:hAnsi="Arial" w:cs="Arial"/>
          <w:color w:val="1F3864" w:themeColor="accent1" w:themeShade="80"/>
          <w:sz w:val="48"/>
          <w:szCs w:val="48"/>
        </w:rPr>
        <w:lastRenderedPageBreak/>
        <w:t>Činnost nadace</w:t>
      </w:r>
      <w:bookmarkEnd w:id="8"/>
    </w:p>
    <w:p w14:paraId="02933D36" w14:textId="77777777" w:rsidR="00A84821" w:rsidRPr="00F0779A" w:rsidRDefault="00A84821" w:rsidP="000B2BEA">
      <w:pPr>
        <w:jc w:val="both"/>
        <w:rPr>
          <w:rFonts w:ascii="Arial" w:hAnsi="Arial" w:cs="Arial"/>
        </w:rPr>
      </w:pPr>
    </w:p>
    <w:p w14:paraId="0FDBDFFD" w14:textId="0EF24B3A" w:rsidR="013B47D2" w:rsidRDefault="013B47D2" w:rsidP="013B47D2">
      <w:pPr>
        <w:jc w:val="both"/>
      </w:pPr>
      <w:r w:rsidRPr="013B47D2">
        <w:rPr>
          <w:rFonts w:ascii="Arial" w:hAnsi="Arial" w:cs="Arial"/>
          <w:sz w:val="22"/>
          <w:szCs w:val="22"/>
        </w:rPr>
        <w:t>Nadace se stala po letech důvěryhodnou, prosperující neziskovou organizací. Díky přízni dárců a sponzorů z řad policistů</w:t>
      </w:r>
      <w:r w:rsidR="0058377B" w:rsidRPr="0058377B">
        <w:rPr>
          <w:rFonts w:ascii="Arial" w:hAnsi="Arial" w:cs="Arial"/>
          <w:color w:val="FF0000"/>
          <w:sz w:val="22"/>
          <w:szCs w:val="22"/>
        </w:rPr>
        <w:t>,</w:t>
      </w:r>
      <w:r w:rsidRPr="0058377B">
        <w:rPr>
          <w:rFonts w:ascii="Arial" w:hAnsi="Arial" w:cs="Arial"/>
          <w:color w:val="FF0000"/>
          <w:sz w:val="22"/>
          <w:szCs w:val="22"/>
        </w:rPr>
        <w:t xml:space="preserve"> </w:t>
      </w:r>
      <w:r w:rsidRPr="013B47D2">
        <w:rPr>
          <w:rFonts w:ascii="Arial" w:hAnsi="Arial" w:cs="Arial"/>
          <w:sz w:val="22"/>
          <w:szCs w:val="22"/>
        </w:rPr>
        <w:t xml:space="preserve">hasičů, zaměstnanců rezortu, firem i občanů mohla, stejně jako v letech minulých, </w:t>
      </w:r>
      <w:r w:rsidR="0058377B" w:rsidRPr="008525CD">
        <w:rPr>
          <w:rFonts w:ascii="Arial" w:hAnsi="Arial" w:cs="Arial"/>
          <w:sz w:val="22"/>
          <w:szCs w:val="22"/>
        </w:rPr>
        <w:t>mohla</w:t>
      </w:r>
      <w:r w:rsidR="0058377B">
        <w:rPr>
          <w:rFonts w:ascii="Arial" w:hAnsi="Arial" w:cs="Arial"/>
          <w:sz w:val="22"/>
          <w:szCs w:val="22"/>
        </w:rPr>
        <w:t xml:space="preserve"> </w:t>
      </w:r>
      <w:r w:rsidRPr="013B47D2">
        <w:rPr>
          <w:rFonts w:ascii="Arial" w:hAnsi="Arial" w:cs="Arial"/>
          <w:sz w:val="22"/>
          <w:szCs w:val="22"/>
        </w:rPr>
        <w:t>realizovat své projekty, zaměřené na zlepšení životních podmínek dětí</w:t>
      </w:r>
      <w:r w:rsidR="00A52DE4">
        <w:rPr>
          <w:rFonts w:ascii="Arial" w:hAnsi="Arial" w:cs="Arial"/>
          <w:sz w:val="22"/>
          <w:szCs w:val="22"/>
        </w:rPr>
        <w:t xml:space="preserve"> </w:t>
      </w:r>
      <w:r w:rsidR="00A52DE4" w:rsidRPr="00A52DE4">
        <w:rPr>
          <w:rFonts w:ascii="Arial" w:hAnsi="Arial" w:cs="Arial"/>
          <w:sz w:val="22"/>
          <w:szCs w:val="22"/>
        </w:rPr>
        <w:t>policistů a hasičů</w:t>
      </w:r>
      <w:r w:rsidRPr="013B47D2">
        <w:rPr>
          <w:rFonts w:ascii="Arial" w:hAnsi="Arial" w:cs="Arial"/>
          <w:sz w:val="22"/>
          <w:szCs w:val="22"/>
        </w:rPr>
        <w:t>, kteří zahynuli při výkonu služby, na podporu bývalých policistů a hasičů těžce tělesně postižených následkem zranění utrpěného v přímé souvislosti s výkonem služby a od roku 2018 i na pomoc policistům a hasičům ve služebním poměru, případně jejich rodinám</w:t>
      </w:r>
      <w:r w:rsidR="00A52DE4">
        <w:rPr>
          <w:rFonts w:ascii="Arial" w:hAnsi="Arial" w:cs="Arial"/>
          <w:sz w:val="22"/>
          <w:szCs w:val="22"/>
        </w:rPr>
        <w:t>,</w:t>
      </w:r>
      <w:r w:rsidRPr="013B47D2">
        <w:rPr>
          <w:rFonts w:ascii="Arial" w:hAnsi="Arial" w:cs="Arial"/>
          <w:sz w:val="22"/>
          <w:szCs w:val="22"/>
        </w:rPr>
        <w:t xml:space="preserve"> k překlenutí nepředpokládané tíživé životní situace, vzniklé ze zdravotních či sociálních příčin nebo v důsledku živelní katastrofy.</w:t>
      </w:r>
    </w:p>
    <w:p w14:paraId="660B0870" w14:textId="34E9CEB5" w:rsidR="013B47D2" w:rsidRDefault="013B47D2" w:rsidP="013B47D2">
      <w:pPr>
        <w:jc w:val="both"/>
      </w:pPr>
      <w:r w:rsidRPr="013B47D2">
        <w:rPr>
          <w:rFonts w:ascii="Arial" w:hAnsi="Arial" w:cs="Arial"/>
          <w:sz w:val="22"/>
          <w:szCs w:val="22"/>
        </w:rPr>
        <w:t xml:space="preserve"> </w:t>
      </w:r>
    </w:p>
    <w:p w14:paraId="35C97B79" w14:textId="7413321C" w:rsidR="013B47D2" w:rsidRDefault="013B47D2" w:rsidP="013B47D2">
      <w:pPr>
        <w:jc w:val="both"/>
      </w:pPr>
      <w:r w:rsidRPr="013B47D2">
        <w:rPr>
          <w:rFonts w:ascii="Arial" w:hAnsi="Arial" w:cs="Arial"/>
          <w:sz w:val="22"/>
          <w:szCs w:val="22"/>
        </w:rPr>
        <w:t>Pomoc dětem se realizuje zejména měsíčním příspěvkem na stavební spoření, životní pojištění, příspěv</w:t>
      </w:r>
      <w:r w:rsidR="00A52DE4">
        <w:rPr>
          <w:rFonts w:ascii="Arial" w:hAnsi="Arial" w:cs="Arial"/>
          <w:sz w:val="22"/>
          <w:szCs w:val="22"/>
        </w:rPr>
        <w:t xml:space="preserve">kem </w:t>
      </w:r>
      <w:r w:rsidRPr="013B47D2">
        <w:rPr>
          <w:rFonts w:ascii="Arial" w:hAnsi="Arial" w:cs="Arial"/>
          <w:sz w:val="22"/>
          <w:szCs w:val="22"/>
        </w:rPr>
        <w:t>na bydlení u studujících dětí mimo jejich bydliště</w:t>
      </w:r>
      <w:r w:rsidR="00A52DE4">
        <w:rPr>
          <w:rFonts w:ascii="Arial" w:hAnsi="Arial" w:cs="Arial"/>
          <w:sz w:val="22"/>
          <w:szCs w:val="22"/>
        </w:rPr>
        <w:t xml:space="preserve"> </w:t>
      </w:r>
      <w:r w:rsidRPr="013B47D2">
        <w:rPr>
          <w:rFonts w:ascii="Arial" w:hAnsi="Arial" w:cs="Arial"/>
          <w:sz w:val="22"/>
          <w:szCs w:val="22"/>
        </w:rPr>
        <w:t>a jednorázovým finančním příspěvkem vypláceným koncem roku. Ten je vždy navýšen</w:t>
      </w:r>
      <w:r w:rsidR="00A52DE4">
        <w:rPr>
          <w:rFonts w:ascii="Arial" w:hAnsi="Arial" w:cs="Arial"/>
          <w:sz w:val="22"/>
          <w:szCs w:val="22"/>
        </w:rPr>
        <w:t xml:space="preserve"> </w:t>
      </w:r>
      <w:r w:rsidRPr="013B47D2">
        <w:rPr>
          <w:rFonts w:ascii="Arial" w:hAnsi="Arial" w:cs="Arial"/>
          <w:sz w:val="22"/>
          <w:szCs w:val="22"/>
        </w:rPr>
        <w:t>u dítěte při odchodu z péče nadace. Tyto děti se mohou</w:t>
      </w:r>
      <w:r w:rsidR="0058377B">
        <w:rPr>
          <w:rFonts w:ascii="Arial" w:hAnsi="Arial" w:cs="Arial"/>
          <w:sz w:val="22"/>
          <w:szCs w:val="22"/>
        </w:rPr>
        <w:t xml:space="preserve">, </w:t>
      </w:r>
      <w:r w:rsidR="0058377B" w:rsidRPr="008525CD">
        <w:rPr>
          <w:rFonts w:ascii="Arial" w:hAnsi="Arial" w:cs="Arial"/>
          <w:sz w:val="22"/>
          <w:szCs w:val="22"/>
        </w:rPr>
        <w:t>za určených podmínek</w:t>
      </w:r>
      <w:r w:rsidR="0058377B">
        <w:rPr>
          <w:rFonts w:ascii="Arial" w:hAnsi="Arial" w:cs="Arial"/>
          <w:sz w:val="22"/>
          <w:szCs w:val="22"/>
        </w:rPr>
        <w:t>,</w:t>
      </w:r>
      <w:r w:rsidRPr="013B47D2">
        <w:rPr>
          <w:rFonts w:ascii="Arial" w:hAnsi="Arial" w:cs="Arial"/>
          <w:sz w:val="22"/>
          <w:szCs w:val="22"/>
        </w:rPr>
        <w:t xml:space="preserve"> i nadále účastnit nadačních léčebně</w:t>
      </w:r>
      <w:r w:rsidRPr="0058377B">
        <w:rPr>
          <w:rFonts w:ascii="Arial" w:hAnsi="Arial" w:cs="Arial"/>
          <w:color w:val="FF0000"/>
          <w:sz w:val="22"/>
          <w:szCs w:val="22"/>
        </w:rPr>
        <w:t>-</w:t>
      </w:r>
      <w:r w:rsidRPr="013B47D2">
        <w:rPr>
          <w:rFonts w:ascii="Arial" w:hAnsi="Arial" w:cs="Arial"/>
          <w:sz w:val="22"/>
          <w:szCs w:val="22"/>
        </w:rPr>
        <w:t>ozdravných pobytů. Všem dětem včetně pozůstalých rodičů</w:t>
      </w:r>
      <w:r w:rsidR="00A52DE4">
        <w:rPr>
          <w:rFonts w:ascii="Arial" w:hAnsi="Arial" w:cs="Arial"/>
          <w:sz w:val="22"/>
          <w:szCs w:val="22"/>
        </w:rPr>
        <w:t xml:space="preserve"> </w:t>
      </w:r>
      <w:r w:rsidRPr="013B47D2">
        <w:rPr>
          <w:rFonts w:ascii="Arial" w:hAnsi="Arial" w:cs="Arial"/>
          <w:sz w:val="22"/>
          <w:szCs w:val="22"/>
        </w:rPr>
        <w:t>je v případě potřeby zajišťována poradenská pomoc v oblasti právní, sociální a zdravotní.</w:t>
      </w:r>
    </w:p>
    <w:p w14:paraId="043AB248" w14:textId="209B9DA7" w:rsidR="013B47D2" w:rsidRDefault="013B47D2" w:rsidP="013B47D2">
      <w:pPr>
        <w:jc w:val="both"/>
      </w:pPr>
      <w:r w:rsidRPr="013B47D2">
        <w:rPr>
          <w:rFonts w:ascii="Arial" w:hAnsi="Arial" w:cs="Arial"/>
          <w:sz w:val="22"/>
          <w:szCs w:val="22"/>
        </w:rPr>
        <w:t xml:space="preserve"> </w:t>
      </w:r>
    </w:p>
    <w:p w14:paraId="796EC150" w14:textId="129D841E" w:rsidR="013B47D2" w:rsidRDefault="013B47D2" w:rsidP="013B47D2">
      <w:pPr>
        <w:jc w:val="both"/>
      </w:pPr>
      <w:r w:rsidRPr="013B47D2">
        <w:rPr>
          <w:rFonts w:ascii="Arial" w:hAnsi="Arial" w:cs="Arial"/>
          <w:sz w:val="22"/>
          <w:szCs w:val="22"/>
        </w:rPr>
        <w:t>Pomoc těžce tělesně postiženým policistům a hasičům se uskutečňuje jednorázovým finančním příspěvkem vypláceným ke konci roku a zvláštním příspěvkem na zdravotní pomůcky osobám připoutaným na invalidní vozík. Těžce tělesně postiženým policistům a hasičům nadace dále umožňuje zúčastnit se léčebně</w:t>
      </w:r>
      <w:r w:rsidRPr="0058377B">
        <w:rPr>
          <w:rFonts w:ascii="Arial" w:hAnsi="Arial" w:cs="Arial"/>
          <w:color w:val="FF0000"/>
          <w:sz w:val="22"/>
          <w:szCs w:val="22"/>
        </w:rPr>
        <w:t>-</w:t>
      </w:r>
      <w:r w:rsidRPr="013B47D2">
        <w:rPr>
          <w:rFonts w:ascii="Arial" w:hAnsi="Arial" w:cs="Arial"/>
          <w:sz w:val="22"/>
          <w:szCs w:val="22"/>
        </w:rPr>
        <w:t>ozdravných pobytů v tuzemsku i v zahraničí, absolvovat lázeňskou léčbu se zajištěním bezbariérového přístupu, využít slevy u ČPP u povinného ručení na osobní vozidlo, pomáhá jim také při získávání potřebných zdravotních pomůcek i se zajištěním poradenské pomoci v oblasti psychologické, právní, sociální i zdravotní.</w:t>
      </w:r>
    </w:p>
    <w:p w14:paraId="7C220E68" w14:textId="04DE8C6F" w:rsidR="013B47D2" w:rsidRDefault="013B47D2" w:rsidP="013B47D2">
      <w:pPr>
        <w:jc w:val="both"/>
        <w:rPr>
          <w:rFonts w:ascii="Arial" w:hAnsi="Arial" w:cs="Arial"/>
          <w:sz w:val="22"/>
          <w:szCs w:val="22"/>
        </w:rPr>
      </w:pPr>
    </w:p>
    <w:p w14:paraId="7C8DD54B" w14:textId="3B59EBF9" w:rsidR="013B47D2" w:rsidRDefault="013B47D2" w:rsidP="013B47D2">
      <w:pPr>
        <w:jc w:val="both"/>
      </w:pPr>
      <w:r w:rsidRPr="013B47D2">
        <w:rPr>
          <w:rFonts w:ascii="Arial" w:hAnsi="Arial" w:cs="Arial"/>
          <w:sz w:val="22"/>
          <w:szCs w:val="22"/>
        </w:rPr>
        <w:t>Pomoc policistům a hasičům ve služebním poměru směřuje k policistům a hasičům ve služebním poměru, případně jejich rodinám k překlenutí nepředpokládané tíživé životní situace, vzniklé ze zdravotních či sociálních příčin nebo v důsledku živelní katastrofy.</w:t>
      </w:r>
    </w:p>
    <w:p w14:paraId="183DE907" w14:textId="393CE59A" w:rsidR="013B47D2" w:rsidRDefault="013B47D2" w:rsidP="013B47D2">
      <w:pPr>
        <w:jc w:val="both"/>
      </w:pPr>
      <w:r w:rsidRPr="013B47D2">
        <w:rPr>
          <w:rFonts w:ascii="Arial" w:hAnsi="Arial" w:cs="Arial"/>
          <w:sz w:val="22"/>
          <w:szCs w:val="22"/>
        </w:rPr>
        <w:t>Jako příklad lze uvést finanční příspěvek na koupi dýchacího přístroje, k úpravám bezbariérových prostor bytu, k pořízení asistenčního psa, k uskutečnění léčby na specializovaných lékařských pracovištích plně nehrazené zdravotními pojišťovnami</w:t>
      </w:r>
      <w:r w:rsidR="00A52DE4">
        <w:t xml:space="preserve"> </w:t>
      </w:r>
      <w:r w:rsidRPr="013B47D2">
        <w:rPr>
          <w:rFonts w:ascii="Arial" w:hAnsi="Arial" w:cs="Arial"/>
          <w:sz w:val="22"/>
          <w:szCs w:val="22"/>
        </w:rPr>
        <w:t>nebo ke zmírnění následků živelních pohrom.</w:t>
      </w:r>
    </w:p>
    <w:p w14:paraId="06B35992" w14:textId="4AF30A98" w:rsidR="013B47D2" w:rsidRDefault="013B47D2" w:rsidP="013B47D2">
      <w:pPr>
        <w:jc w:val="both"/>
        <w:rPr>
          <w:rFonts w:ascii="Arial" w:hAnsi="Arial" w:cs="Arial"/>
          <w:sz w:val="22"/>
          <w:szCs w:val="22"/>
        </w:rPr>
      </w:pPr>
    </w:p>
    <w:p w14:paraId="79CA8F84" w14:textId="3F340284" w:rsidR="006E2F5A" w:rsidRPr="00F0779A" w:rsidRDefault="013B47D2" w:rsidP="000B2BEA">
      <w:pPr>
        <w:jc w:val="both"/>
        <w:rPr>
          <w:rFonts w:ascii="Arial" w:hAnsi="Arial" w:cs="Arial"/>
          <w:sz w:val="22"/>
          <w:szCs w:val="22"/>
        </w:rPr>
      </w:pPr>
      <w:r w:rsidRPr="013B47D2">
        <w:rPr>
          <w:rFonts w:ascii="Arial" w:hAnsi="Arial" w:cs="Arial"/>
          <w:sz w:val="22"/>
          <w:szCs w:val="22"/>
        </w:rPr>
        <w:t xml:space="preserve">Tuto činnost Nadace naplňovala v průběhu celého roku, přičemž vedle pravidelných aktivit pro členy nadační rodiny podpořila Nadace jednorázovou finanční pomocí </w:t>
      </w:r>
      <w:r w:rsidR="00A52DE4">
        <w:rPr>
          <w:rFonts w:ascii="Arial" w:hAnsi="Arial" w:cs="Arial"/>
          <w:sz w:val="22"/>
          <w:szCs w:val="22"/>
        </w:rPr>
        <w:t>devět</w:t>
      </w:r>
      <w:r w:rsidRPr="013B47D2">
        <w:rPr>
          <w:rFonts w:ascii="Arial" w:hAnsi="Arial" w:cs="Arial"/>
          <w:sz w:val="22"/>
          <w:szCs w:val="22"/>
        </w:rPr>
        <w:t xml:space="preserve"> konkrétních rodin, které se </w:t>
      </w:r>
      <w:r w:rsidR="00A52DE4">
        <w:rPr>
          <w:rFonts w:ascii="Arial" w:hAnsi="Arial" w:cs="Arial"/>
          <w:sz w:val="22"/>
          <w:szCs w:val="22"/>
        </w:rPr>
        <w:t>ocitly</w:t>
      </w:r>
      <w:r w:rsidRPr="013B47D2">
        <w:rPr>
          <w:rFonts w:ascii="Arial" w:hAnsi="Arial" w:cs="Arial"/>
          <w:sz w:val="22"/>
          <w:szCs w:val="22"/>
        </w:rPr>
        <w:t xml:space="preserve"> v tíživé situaci dle statutu Nadace.</w:t>
      </w:r>
    </w:p>
    <w:p w14:paraId="6C496FB6" w14:textId="38B7FCE0" w:rsidR="00EF5A34" w:rsidRDefault="00EF5A34">
      <w:pPr>
        <w:rPr>
          <w:rFonts w:ascii="Arial" w:hAnsi="Arial" w:cs="Arial"/>
          <w:sz w:val="22"/>
          <w:szCs w:val="22"/>
        </w:rPr>
      </w:pPr>
      <w:r>
        <w:rPr>
          <w:rFonts w:ascii="Arial" w:hAnsi="Arial" w:cs="Arial"/>
          <w:sz w:val="22"/>
          <w:szCs w:val="22"/>
        </w:rPr>
        <w:br w:type="page"/>
      </w:r>
      <w:r w:rsidR="00A52DE4">
        <w:rPr>
          <w:rFonts w:ascii="Arial" w:hAnsi="Arial" w:cs="Arial"/>
          <w:sz w:val="22"/>
          <w:szCs w:val="22"/>
        </w:rPr>
        <w:lastRenderedPageBreak/>
        <w:t xml:space="preserve"> </w:t>
      </w:r>
    </w:p>
    <w:p w14:paraId="15EBD6CA" w14:textId="292FA8C7" w:rsidR="000F7D65" w:rsidRPr="00F0779A" w:rsidRDefault="013B47D2" w:rsidP="013B47D2">
      <w:pPr>
        <w:pStyle w:val="Nadpis2"/>
        <w:jc w:val="both"/>
        <w:rPr>
          <w:rFonts w:ascii="Arial" w:hAnsi="Arial" w:cs="Arial"/>
          <w:color w:val="1F3864" w:themeColor="accent1" w:themeShade="80"/>
        </w:rPr>
      </w:pPr>
      <w:bookmarkStart w:id="9" w:name="_Toc161344581"/>
      <w:r w:rsidRPr="013B47D2">
        <w:rPr>
          <w:rFonts w:ascii="Arial" w:hAnsi="Arial" w:cs="Arial"/>
          <w:color w:val="1F3864" w:themeColor="accent1" w:themeShade="80"/>
        </w:rPr>
        <w:t>Rehabilitační pobyty</w:t>
      </w:r>
      <w:bookmarkEnd w:id="9"/>
    </w:p>
    <w:p w14:paraId="1CEA0A39" w14:textId="77777777" w:rsidR="000F7D65" w:rsidRPr="00F0779A" w:rsidRDefault="000F7D65" w:rsidP="000B2BEA">
      <w:pPr>
        <w:jc w:val="both"/>
        <w:rPr>
          <w:rFonts w:ascii="Arial" w:hAnsi="Arial" w:cs="Arial"/>
        </w:rPr>
      </w:pPr>
    </w:p>
    <w:p w14:paraId="1026B601" w14:textId="61F4C7A2" w:rsidR="00605D20" w:rsidRPr="00F0779A" w:rsidRDefault="000F7D65" w:rsidP="000B2BEA">
      <w:pPr>
        <w:jc w:val="both"/>
        <w:rPr>
          <w:rFonts w:ascii="Arial" w:hAnsi="Arial" w:cs="Arial"/>
          <w:sz w:val="22"/>
          <w:szCs w:val="22"/>
        </w:rPr>
      </w:pPr>
      <w:r w:rsidRPr="00F0779A">
        <w:rPr>
          <w:rFonts w:ascii="Arial" w:hAnsi="Arial" w:cs="Arial"/>
          <w:sz w:val="22"/>
          <w:szCs w:val="22"/>
        </w:rPr>
        <w:t>V</w:t>
      </w:r>
      <w:r w:rsidR="00D77F41" w:rsidRPr="00F0779A">
        <w:rPr>
          <w:rFonts w:ascii="Arial" w:hAnsi="Arial" w:cs="Arial"/>
          <w:sz w:val="22"/>
          <w:szCs w:val="22"/>
        </w:rPr>
        <w:t xml:space="preserve"> roce</w:t>
      </w:r>
      <w:r w:rsidR="00F30EC3" w:rsidRPr="00F0779A">
        <w:rPr>
          <w:rFonts w:ascii="Arial" w:hAnsi="Arial" w:cs="Arial"/>
          <w:sz w:val="22"/>
          <w:szCs w:val="22"/>
        </w:rPr>
        <w:t xml:space="preserve"> 2023 se uskutečnil</w:t>
      </w:r>
      <w:r w:rsidR="00D7562A" w:rsidRPr="00F0779A">
        <w:rPr>
          <w:rFonts w:ascii="Arial" w:hAnsi="Arial" w:cs="Arial"/>
          <w:sz w:val="22"/>
          <w:szCs w:val="22"/>
        </w:rPr>
        <w:t xml:space="preserve">y </w:t>
      </w:r>
      <w:r w:rsidR="00FD283B" w:rsidRPr="008F1194">
        <w:rPr>
          <w:rFonts w:ascii="Arial" w:hAnsi="Arial" w:cs="Arial"/>
          <w:sz w:val="22"/>
          <w:szCs w:val="22"/>
        </w:rPr>
        <w:t>pravidelné</w:t>
      </w:r>
      <w:r w:rsidR="00E62CF9" w:rsidRPr="008F1194">
        <w:rPr>
          <w:rFonts w:ascii="Arial" w:hAnsi="Arial" w:cs="Arial"/>
          <w:sz w:val="22"/>
          <w:szCs w:val="22"/>
        </w:rPr>
        <w:t xml:space="preserve"> </w:t>
      </w:r>
      <w:r w:rsidR="00EF0CAA" w:rsidRPr="008F1194">
        <w:rPr>
          <w:rFonts w:ascii="Arial" w:hAnsi="Arial" w:cs="Arial"/>
          <w:sz w:val="22"/>
          <w:szCs w:val="22"/>
        </w:rPr>
        <w:t xml:space="preserve">léčebně ozdravné </w:t>
      </w:r>
      <w:r w:rsidR="00E62CF9" w:rsidRPr="008F1194">
        <w:rPr>
          <w:rFonts w:ascii="Arial" w:hAnsi="Arial" w:cs="Arial"/>
          <w:sz w:val="22"/>
          <w:szCs w:val="22"/>
        </w:rPr>
        <w:t xml:space="preserve">pobyty </w:t>
      </w:r>
      <w:r w:rsidR="00A84827" w:rsidRPr="008F1194">
        <w:rPr>
          <w:rFonts w:ascii="Arial" w:hAnsi="Arial" w:cs="Arial"/>
          <w:sz w:val="22"/>
          <w:szCs w:val="22"/>
        </w:rPr>
        <w:t>organizované</w:t>
      </w:r>
      <w:r w:rsidR="00E62CF9" w:rsidRPr="008F1194">
        <w:rPr>
          <w:rFonts w:ascii="Arial" w:hAnsi="Arial" w:cs="Arial"/>
          <w:sz w:val="22"/>
          <w:szCs w:val="22"/>
        </w:rPr>
        <w:t xml:space="preserve"> </w:t>
      </w:r>
      <w:r w:rsidR="00E62CF9" w:rsidRPr="00F0779A">
        <w:rPr>
          <w:rFonts w:ascii="Arial" w:hAnsi="Arial" w:cs="Arial"/>
          <w:sz w:val="22"/>
          <w:szCs w:val="22"/>
        </w:rPr>
        <w:t xml:space="preserve">pro členy </w:t>
      </w:r>
      <w:r w:rsidR="00A84827" w:rsidRPr="00F0779A">
        <w:rPr>
          <w:rFonts w:ascii="Arial" w:hAnsi="Arial" w:cs="Arial"/>
          <w:sz w:val="22"/>
          <w:szCs w:val="22"/>
        </w:rPr>
        <w:t>nadační</w:t>
      </w:r>
      <w:r w:rsidR="00E62CF9" w:rsidRPr="00F0779A">
        <w:rPr>
          <w:rFonts w:ascii="Arial" w:hAnsi="Arial" w:cs="Arial"/>
          <w:sz w:val="22"/>
          <w:szCs w:val="22"/>
        </w:rPr>
        <w:t xml:space="preserve"> rodiny.</w:t>
      </w:r>
      <w:r w:rsidR="006A42F1" w:rsidRPr="00F0779A">
        <w:rPr>
          <w:rFonts w:ascii="Arial" w:hAnsi="Arial" w:cs="Arial"/>
          <w:sz w:val="22"/>
          <w:szCs w:val="22"/>
        </w:rPr>
        <w:t xml:space="preserve"> </w:t>
      </w:r>
    </w:p>
    <w:p w14:paraId="54DE307B" w14:textId="77777777" w:rsidR="0033258C" w:rsidRPr="00F0779A" w:rsidRDefault="0033258C" w:rsidP="000B2BEA">
      <w:pPr>
        <w:jc w:val="both"/>
        <w:rPr>
          <w:rFonts w:ascii="Arial" w:hAnsi="Arial" w:cs="Arial"/>
          <w:sz w:val="22"/>
          <w:szCs w:val="22"/>
        </w:rPr>
      </w:pPr>
    </w:p>
    <w:p w14:paraId="6C722A79" w14:textId="3EEAE84A" w:rsidR="000F7D65" w:rsidRPr="00F0779A" w:rsidRDefault="013B47D2" w:rsidP="0033258C">
      <w:pPr>
        <w:pStyle w:val="Nadpis3"/>
        <w:rPr>
          <w:rFonts w:ascii="Arial" w:hAnsi="Arial" w:cs="Arial"/>
        </w:rPr>
      </w:pPr>
      <w:bookmarkStart w:id="10" w:name="_Toc161344582"/>
      <w:r w:rsidRPr="013B47D2">
        <w:rPr>
          <w:rFonts w:ascii="Arial" w:hAnsi="Arial" w:cs="Arial"/>
        </w:rPr>
        <w:t>LOP Mariánské lázně</w:t>
      </w:r>
      <w:bookmarkEnd w:id="10"/>
      <w:r w:rsidRPr="013B47D2">
        <w:rPr>
          <w:rFonts w:ascii="Arial" w:hAnsi="Arial" w:cs="Arial"/>
        </w:rPr>
        <w:t xml:space="preserve"> </w:t>
      </w:r>
    </w:p>
    <w:p w14:paraId="14F52B28" w14:textId="77777777" w:rsidR="0033258C" w:rsidRPr="00F0779A" w:rsidRDefault="0033258C" w:rsidP="000B2BEA">
      <w:pPr>
        <w:jc w:val="both"/>
        <w:rPr>
          <w:rFonts w:ascii="Arial" w:hAnsi="Arial" w:cs="Arial"/>
          <w:sz w:val="22"/>
          <w:szCs w:val="22"/>
        </w:rPr>
      </w:pPr>
    </w:p>
    <w:p w14:paraId="30A32284" w14:textId="09A2EA1A" w:rsidR="00F0779A" w:rsidRDefault="013B47D2" w:rsidP="000B2BEA">
      <w:pPr>
        <w:jc w:val="both"/>
        <w:rPr>
          <w:rFonts w:ascii="Arial" w:hAnsi="Arial" w:cs="Arial"/>
          <w:noProof/>
        </w:rPr>
      </w:pPr>
      <w:r w:rsidRPr="013B47D2">
        <w:rPr>
          <w:rFonts w:ascii="Arial" w:hAnsi="Arial" w:cs="Arial"/>
          <w:sz w:val="22"/>
          <w:szCs w:val="22"/>
        </w:rPr>
        <w:t xml:space="preserve">V květnu nadace uspořádala </w:t>
      </w:r>
      <w:r w:rsidR="00EF0CAA" w:rsidRPr="008F1194">
        <w:rPr>
          <w:rFonts w:ascii="Arial" w:hAnsi="Arial" w:cs="Arial"/>
          <w:sz w:val="22"/>
          <w:szCs w:val="22"/>
        </w:rPr>
        <w:t xml:space="preserve">léčebně ozdravný </w:t>
      </w:r>
      <w:r w:rsidRPr="013B47D2">
        <w:rPr>
          <w:rFonts w:ascii="Arial" w:hAnsi="Arial" w:cs="Arial"/>
          <w:sz w:val="22"/>
          <w:szCs w:val="22"/>
        </w:rPr>
        <w:t xml:space="preserve">pobyt v Mariánských </w:t>
      </w:r>
      <w:r w:rsidR="00EF0CAA" w:rsidRPr="00EF0CAA">
        <w:rPr>
          <w:rFonts w:ascii="Arial" w:hAnsi="Arial" w:cs="Arial"/>
          <w:color w:val="FF0000"/>
          <w:sz w:val="22"/>
          <w:szCs w:val="22"/>
        </w:rPr>
        <w:t>L</w:t>
      </w:r>
      <w:r w:rsidRPr="013B47D2">
        <w:rPr>
          <w:rFonts w:ascii="Arial" w:hAnsi="Arial" w:cs="Arial"/>
          <w:sz w:val="22"/>
          <w:szCs w:val="22"/>
        </w:rPr>
        <w:t xml:space="preserve">ázních, v hotelu Hvězda, pro těžce tělesně postižené bývalé policisty a hasiče. Zúčastnily se téměř všechny rodiny, kterým to zdravotní stav dovoloval. Ubytování, strava a péče personálu hotelu a trpělivost </w:t>
      </w:r>
      <w:r w:rsidRPr="008F1194">
        <w:rPr>
          <w:rFonts w:ascii="Arial" w:hAnsi="Arial" w:cs="Arial"/>
          <w:sz w:val="22"/>
          <w:szCs w:val="22"/>
        </w:rPr>
        <w:t>rehabilitačních sestřiček poskytovala maximální servis za dohledu paní ředitelky.</w:t>
      </w:r>
      <w:r w:rsidR="00A52DE4" w:rsidRPr="008F1194">
        <w:rPr>
          <w:rFonts w:ascii="Arial" w:hAnsi="Arial" w:cs="Arial"/>
          <w:sz w:val="22"/>
          <w:szCs w:val="22"/>
        </w:rPr>
        <w:t xml:space="preserve"> Do</w:t>
      </w:r>
      <w:r w:rsidRPr="008F1194">
        <w:rPr>
          <w:rFonts w:ascii="Arial" w:hAnsi="Arial" w:cs="Arial"/>
          <w:sz w:val="22"/>
          <w:szCs w:val="22"/>
        </w:rPr>
        <w:t xml:space="preserve"> Mariánsk</w:t>
      </w:r>
      <w:r w:rsidR="00A52DE4" w:rsidRPr="008F1194">
        <w:rPr>
          <w:rFonts w:ascii="Arial" w:hAnsi="Arial" w:cs="Arial"/>
          <w:sz w:val="22"/>
          <w:szCs w:val="22"/>
        </w:rPr>
        <w:t xml:space="preserve">ých </w:t>
      </w:r>
      <w:r w:rsidR="00EF0CAA" w:rsidRPr="008F1194">
        <w:rPr>
          <w:rFonts w:ascii="Arial" w:hAnsi="Arial" w:cs="Arial"/>
          <w:sz w:val="22"/>
          <w:szCs w:val="22"/>
        </w:rPr>
        <w:t>L</w:t>
      </w:r>
      <w:r w:rsidR="00A52DE4" w:rsidRPr="008F1194">
        <w:rPr>
          <w:rFonts w:ascii="Arial" w:hAnsi="Arial" w:cs="Arial"/>
          <w:sz w:val="22"/>
          <w:szCs w:val="22"/>
        </w:rPr>
        <w:t>ázní</w:t>
      </w:r>
      <w:r w:rsidRPr="008F1194">
        <w:rPr>
          <w:rFonts w:ascii="Arial" w:hAnsi="Arial" w:cs="Arial"/>
          <w:sz w:val="22"/>
          <w:szCs w:val="22"/>
        </w:rPr>
        <w:t xml:space="preserve"> rodiny přijely v městském turistickém vláčku, a tak mohly shlédnout i vzdálenější zajímavosti města. </w:t>
      </w:r>
      <w:r w:rsidR="00A52DE4" w:rsidRPr="008F1194">
        <w:rPr>
          <w:rFonts w:ascii="Arial" w:hAnsi="Arial" w:cs="Arial"/>
          <w:sz w:val="22"/>
          <w:szCs w:val="22"/>
        </w:rPr>
        <w:t>Sp</w:t>
      </w:r>
      <w:r w:rsidRPr="008F1194">
        <w:rPr>
          <w:rFonts w:ascii="Arial" w:hAnsi="Arial" w:cs="Arial"/>
          <w:sz w:val="22"/>
          <w:szCs w:val="22"/>
        </w:rPr>
        <w:t>olečným pobytem se utužilo přátelství mezi rodinami </w:t>
      </w:r>
      <w:r w:rsidR="00A52DE4" w:rsidRPr="008F1194">
        <w:rPr>
          <w:rFonts w:ascii="Arial" w:hAnsi="Arial" w:cs="Arial"/>
          <w:sz w:val="22"/>
          <w:szCs w:val="22"/>
        </w:rPr>
        <w:t>a pocit</w:t>
      </w:r>
      <w:r w:rsidRPr="008F1194">
        <w:rPr>
          <w:rFonts w:ascii="Arial" w:hAnsi="Arial" w:cs="Arial"/>
          <w:sz w:val="22"/>
          <w:szCs w:val="22"/>
        </w:rPr>
        <w:t xml:space="preserve"> pevného zázemí v </w:t>
      </w:r>
      <w:r w:rsidR="00EF0CAA" w:rsidRPr="008F1194">
        <w:rPr>
          <w:rFonts w:ascii="Arial" w:hAnsi="Arial" w:cs="Arial"/>
          <w:sz w:val="22"/>
          <w:szCs w:val="22"/>
        </w:rPr>
        <w:t>N</w:t>
      </w:r>
      <w:r w:rsidRPr="008F1194">
        <w:rPr>
          <w:rFonts w:ascii="Arial" w:hAnsi="Arial" w:cs="Arial"/>
          <w:sz w:val="22"/>
          <w:szCs w:val="22"/>
        </w:rPr>
        <w:t>adaci.</w:t>
      </w:r>
      <w:r w:rsidRPr="008F1194">
        <w:rPr>
          <w:rFonts w:ascii="Arial" w:hAnsi="Arial" w:cs="Arial"/>
          <w:noProof/>
        </w:rPr>
        <w:t xml:space="preserve"> </w:t>
      </w:r>
    </w:p>
    <w:p w14:paraId="207A814F" w14:textId="5C6F3077" w:rsidR="0033258C" w:rsidRDefault="0033258C" w:rsidP="000B2BEA">
      <w:pPr>
        <w:jc w:val="both"/>
        <w:rPr>
          <w:rFonts w:ascii="Arial" w:hAnsi="Arial" w:cs="Arial"/>
          <w:noProof/>
        </w:rPr>
      </w:pPr>
      <w:r>
        <w:rPr>
          <w:noProof/>
          <w:lang w:eastAsia="cs-CZ"/>
        </w:rPr>
        <w:drawing>
          <wp:inline distT="0" distB="0" distL="0" distR="0" wp14:anchorId="2C018CA5" wp14:editId="539372DC">
            <wp:extent cx="5782702" cy="3673708"/>
            <wp:effectExtent l="0" t="0" r="3810" b="0"/>
            <wp:docPr id="116037594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pic:nvPicPr>
                  <pic:blipFill>
                    <a:blip r:embed="rId10">
                      <a:extLst>
                        <a:ext uri="{28A0092B-C50C-407E-A947-70E740481C1C}">
                          <a14:useLocalDpi xmlns:a14="http://schemas.microsoft.com/office/drawing/2010/main" val="0"/>
                        </a:ext>
                      </a:extLst>
                    </a:blip>
                    <a:stretch>
                      <a:fillRect/>
                    </a:stretch>
                  </pic:blipFill>
                  <pic:spPr>
                    <a:xfrm>
                      <a:off x="0" y="0"/>
                      <a:ext cx="5782702" cy="3673708"/>
                    </a:xfrm>
                    <a:prstGeom prst="rect">
                      <a:avLst/>
                    </a:prstGeom>
                  </pic:spPr>
                </pic:pic>
              </a:graphicData>
            </a:graphic>
          </wp:inline>
        </w:drawing>
      </w:r>
    </w:p>
    <w:p w14:paraId="32F702A3" w14:textId="61D01466" w:rsidR="013B47D2" w:rsidRDefault="013B47D2">
      <w:r>
        <w:br w:type="page"/>
      </w:r>
    </w:p>
    <w:p w14:paraId="170AB85F" w14:textId="641E8AF4" w:rsidR="00E37C27" w:rsidRPr="00F0779A" w:rsidRDefault="013B47D2" w:rsidP="013B47D2">
      <w:pPr>
        <w:pStyle w:val="Nadpis3"/>
        <w:rPr>
          <w:rFonts w:ascii="Arial" w:hAnsi="Arial" w:cs="Arial"/>
          <w:color w:val="1F3864" w:themeColor="accent1" w:themeShade="80"/>
        </w:rPr>
      </w:pPr>
      <w:bookmarkStart w:id="11" w:name="_Toc161344583"/>
      <w:r w:rsidRPr="013B47D2">
        <w:rPr>
          <w:rFonts w:ascii="Arial" w:hAnsi="Arial" w:cs="Arial"/>
          <w:color w:val="1F3864" w:themeColor="accent1" w:themeShade="80"/>
        </w:rPr>
        <w:lastRenderedPageBreak/>
        <w:t>Španělsko</w:t>
      </w:r>
      <w:bookmarkEnd w:id="11"/>
    </w:p>
    <w:p w14:paraId="3C000EDC" w14:textId="4DE83215" w:rsidR="00E37C27" w:rsidRPr="00F0779A" w:rsidRDefault="00E37C27" w:rsidP="001B1FAA">
      <w:pPr>
        <w:jc w:val="both"/>
        <w:rPr>
          <w:rFonts w:ascii="Arial" w:hAnsi="Arial" w:cs="Arial"/>
        </w:rPr>
      </w:pPr>
    </w:p>
    <w:p w14:paraId="512796D7" w14:textId="37D4724D" w:rsidR="001B1FAA" w:rsidRPr="008F1194" w:rsidRDefault="013B47D2" w:rsidP="001B1FAA">
      <w:pPr>
        <w:jc w:val="both"/>
        <w:rPr>
          <w:rFonts w:ascii="Arial" w:hAnsi="Arial" w:cs="Arial"/>
          <w:sz w:val="22"/>
          <w:szCs w:val="22"/>
        </w:rPr>
      </w:pPr>
      <w:r w:rsidRPr="013B47D2">
        <w:rPr>
          <w:rFonts w:ascii="Arial" w:hAnsi="Arial" w:cs="Arial"/>
          <w:sz w:val="22"/>
          <w:szCs w:val="22"/>
        </w:rPr>
        <w:t>Začátkem letních prázdnin se uskutečnil</w:t>
      </w:r>
      <w:r w:rsidR="00A52DE4">
        <w:rPr>
          <w:rFonts w:ascii="Arial" w:hAnsi="Arial" w:cs="Arial"/>
          <w:sz w:val="22"/>
          <w:szCs w:val="22"/>
        </w:rPr>
        <w:t xml:space="preserve"> lé</w:t>
      </w:r>
      <w:r w:rsidRPr="013B47D2">
        <w:rPr>
          <w:rFonts w:ascii="Arial" w:hAnsi="Arial" w:cs="Arial"/>
          <w:sz w:val="22"/>
          <w:szCs w:val="22"/>
        </w:rPr>
        <w:t>čebně ozdravný pobyt pro pozůstalé děti s</w:t>
      </w:r>
      <w:r w:rsidR="00A23A8B">
        <w:rPr>
          <w:rFonts w:ascii="Arial" w:hAnsi="Arial" w:cs="Arial"/>
          <w:sz w:val="22"/>
          <w:szCs w:val="22"/>
        </w:rPr>
        <w:t> </w:t>
      </w:r>
      <w:r w:rsidRPr="008F1194">
        <w:rPr>
          <w:rFonts w:ascii="Arial" w:hAnsi="Arial" w:cs="Arial"/>
          <w:sz w:val="22"/>
          <w:szCs w:val="22"/>
        </w:rPr>
        <w:t>maminkami</w:t>
      </w:r>
      <w:r w:rsidR="00A23A8B" w:rsidRPr="008F1194">
        <w:rPr>
          <w:rFonts w:ascii="Arial" w:hAnsi="Arial" w:cs="Arial"/>
          <w:sz w:val="22"/>
          <w:szCs w:val="22"/>
        </w:rPr>
        <w:t>/tatínkem</w:t>
      </w:r>
      <w:r w:rsidRPr="008F1194">
        <w:rPr>
          <w:rFonts w:ascii="Arial" w:hAnsi="Arial" w:cs="Arial"/>
          <w:sz w:val="22"/>
          <w:szCs w:val="22"/>
        </w:rPr>
        <w:t xml:space="preserve">, </w:t>
      </w:r>
      <w:r w:rsidR="00A52DE4" w:rsidRPr="008F1194">
        <w:rPr>
          <w:rFonts w:ascii="Arial" w:hAnsi="Arial" w:cs="Arial"/>
          <w:sz w:val="22"/>
          <w:szCs w:val="22"/>
        </w:rPr>
        <w:t>kterého</w:t>
      </w:r>
      <w:r w:rsidRPr="008F1194">
        <w:rPr>
          <w:rFonts w:ascii="Arial" w:hAnsi="Arial" w:cs="Arial"/>
          <w:sz w:val="22"/>
          <w:szCs w:val="22"/>
        </w:rPr>
        <w:t xml:space="preserve"> se letos zúčastnilo 73 osob.</w:t>
      </w:r>
    </w:p>
    <w:p w14:paraId="76D285AD" w14:textId="2AC08FF6" w:rsidR="001B1FAA" w:rsidRPr="008F1194" w:rsidRDefault="001B1FAA" w:rsidP="001B1FAA">
      <w:pPr>
        <w:jc w:val="both"/>
        <w:rPr>
          <w:rFonts w:ascii="Arial" w:hAnsi="Arial" w:cs="Arial"/>
          <w:sz w:val="22"/>
          <w:szCs w:val="22"/>
        </w:rPr>
      </w:pPr>
    </w:p>
    <w:p w14:paraId="2B546679" w14:textId="40662A83" w:rsidR="001101CB" w:rsidRPr="008F1194" w:rsidRDefault="001B1FAA" w:rsidP="000B2BEA">
      <w:pPr>
        <w:jc w:val="both"/>
        <w:rPr>
          <w:rFonts w:ascii="Arial" w:hAnsi="Arial" w:cs="Arial"/>
          <w:sz w:val="22"/>
          <w:szCs w:val="22"/>
        </w:rPr>
      </w:pPr>
      <w:r w:rsidRPr="00F0779A">
        <w:rPr>
          <w:rFonts w:ascii="Arial" w:hAnsi="Arial" w:cs="Arial"/>
          <w:sz w:val="22"/>
          <w:szCs w:val="22"/>
        </w:rPr>
        <w:t>Za místo letošního pobytu byl zvolen jeden z největších resortů ve Španělsku Barceló Punta Umbría Beach Resort u Atlantiku. Kromě plavání v teplém pobřeží oceánu a v hotelovém bazénu,</w:t>
      </w:r>
      <w:r w:rsidR="00BA690A" w:rsidRPr="00F0779A">
        <w:rPr>
          <w:rFonts w:ascii="Arial" w:hAnsi="Arial" w:cs="Arial"/>
          <w:sz w:val="22"/>
          <w:szCs w:val="22"/>
        </w:rPr>
        <w:t xml:space="preserve"> byla k </w:t>
      </w:r>
      <w:r w:rsidR="00D340D5" w:rsidRPr="00F0779A">
        <w:rPr>
          <w:rFonts w:ascii="Arial" w:hAnsi="Arial" w:cs="Arial"/>
          <w:sz w:val="22"/>
          <w:szCs w:val="22"/>
        </w:rPr>
        <w:t>dispozici</w:t>
      </w:r>
      <w:r w:rsidR="00BA690A" w:rsidRPr="00F0779A">
        <w:rPr>
          <w:rFonts w:ascii="Arial" w:hAnsi="Arial" w:cs="Arial"/>
          <w:sz w:val="22"/>
          <w:szCs w:val="22"/>
        </w:rPr>
        <w:t xml:space="preserve"> široká nabídka dalších </w:t>
      </w:r>
      <w:r w:rsidR="00A52DE4">
        <w:rPr>
          <w:rFonts w:ascii="Arial" w:hAnsi="Arial" w:cs="Arial"/>
          <w:sz w:val="22"/>
          <w:szCs w:val="22"/>
        </w:rPr>
        <w:t>aktivit</w:t>
      </w:r>
      <w:r w:rsidR="00BA690A" w:rsidRPr="00F0779A">
        <w:rPr>
          <w:rFonts w:ascii="Arial" w:hAnsi="Arial" w:cs="Arial"/>
          <w:sz w:val="22"/>
          <w:szCs w:val="22"/>
        </w:rPr>
        <w:t>, např.</w:t>
      </w:r>
      <w:r w:rsidRPr="00F0779A">
        <w:rPr>
          <w:rFonts w:ascii="Arial" w:hAnsi="Arial" w:cs="Arial"/>
          <w:sz w:val="22"/>
          <w:szCs w:val="22"/>
        </w:rPr>
        <w:t xml:space="preserve"> plážového </w:t>
      </w:r>
      <w:r w:rsidR="00D340D5" w:rsidRPr="00F0779A">
        <w:rPr>
          <w:rFonts w:ascii="Arial" w:hAnsi="Arial" w:cs="Arial"/>
          <w:sz w:val="22"/>
          <w:szCs w:val="22"/>
        </w:rPr>
        <w:t>a jiného</w:t>
      </w:r>
      <w:r w:rsidRPr="00F0779A">
        <w:rPr>
          <w:rFonts w:ascii="Arial" w:hAnsi="Arial" w:cs="Arial"/>
          <w:sz w:val="22"/>
          <w:szCs w:val="22"/>
        </w:rPr>
        <w:t xml:space="preserve"> sportu, procházek po pobřeží </w:t>
      </w:r>
      <w:r w:rsidR="00D340D5" w:rsidRPr="00F0779A">
        <w:rPr>
          <w:rFonts w:ascii="Arial" w:hAnsi="Arial" w:cs="Arial"/>
          <w:sz w:val="22"/>
          <w:szCs w:val="22"/>
        </w:rPr>
        <w:t xml:space="preserve">a </w:t>
      </w:r>
      <w:r w:rsidRPr="00F0779A">
        <w:rPr>
          <w:rFonts w:ascii="Arial" w:hAnsi="Arial" w:cs="Arial"/>
          <w:sz w:val="22"/>
          <w:szCs w:val="22"/>
        </w:rPr>
        <w:t>byla možná i organizovaná projížďka lodí s vlastním řízením. Někdo se vydal i na výlety, které organizoval hotel. S místními animátory bylo možné</w:t>
      </w:r>
      <w:r w:rsidR="00A52DE4">
        <w:rPr>
          <w:rFonts w:ascii="Arial" w:hAnsi="Arial" w:cs="Arial"/>
          <w:sz w:val="22"/>
          <w:szCs w:val="22"/>
        </w:rPr>
        <w:t xml:space="preserve"> </w:t>
      </w:r>
      <w:r w:rsidRPr="00F0779A">
        <w:rPr>
          <w:rFonts w:ascii="Arial" w:hAnsi="Arial" w:cs="Arial"/>
          <w:sz w:val="22"/>
          <w:szCs w:val="22"/>
        </w:rPr>
        <w:t>při hudbě</w:t>
      </w:r>
      <w:r w:rsidR="00A52DE4">
        <w:rPr>
          <w:rFonts w:ascii="Arial" w:hAnsi="Arial" w:cs="Arial"/>
          <w:sz w:val="22"/>
          <w:szCs w:val="22"/>
        </w:rPr>
        <w:t xml:space="preserve"> p</w:t>
      </w:r>
      <w:r w:rsidRPr="00F0779A">
        <w:rPr>
          <w:rFonts w:ascii="Arial" w:hAnsi="Arial" w:cs="Arial"/>
          <w:sz w:val="22"/>
          <w:szCs w:val="22"/>
        </w:rPr>
        <w:t>rožít každ</w:t>
      </w:r>
      <w:r w:rsidR="00A23A8B" w:rsidRPr="008F1194">
        <w:rPr>
          <w:rFonts w:ascii="Arial" w:hAnsi="Arial" w:cs="Arial"/>
          <w:sz w:val="22"/>
          <w:szCs w:val="22"/>
        </w:rPr>
        <w:t xml:space="preserve">é </w:t>
      </w:r>
      <w:r w:rsidRPr="00F0779A">
        <w:rPr>
          <w:rFonts w:ascii="Arial" w:hAnsi="Arial" w:cs="Arial"/>
          <w:sz w:val="22"/>
          <w:szCs w:val="22"/>
        </w:rPr>
        <w:t xml:space="preserve">odpoledne i večer </w:t>
      </w:r>
      <w:r w:rsidR="00E37C27" w:rsidRPr="00F0779A">
        <w:rPr>
          <w:rFonts w:ascii="Arial" w:hAnsi="Arial" w:cs="Arial"/>
          <w:sz w:val="22"/>
          <w:szCs w:val="22"/>
        </w:rPr>
        <w:t>mnoho zábavy.</w:t>
      </w:r>
      <w:r w:rsidR="009E485A">
        <w:rPr>
          <w:rFonts w:ascii="Arial" w:hAnsi="Arial" w:cs="Arial"/>
          <w:sz w:val="22"/>
          <w:szCs w:val="22"/>
        </w:rPr>
        <w:t xml:space="preserve"> </w:t>
      </w:r>
      <w:r w:rsidR="009E485A" w:rsidRPr="008F1194">
        <w:rPr>
          <w:rFonts w:ascii="Arial" w:hAnsi="Arial" w:cs="Arial"/>
          <w:sz w:val="22"/>
          <w:szCs w:val="22"/>
        </w:rPr>
        <w:t>Po celý pobyt byla s nadační skupinou přítomna delegátka, lékař a zdravotní sestra.</w:t>
      </w:r>
    </w:p>
    <w:p w14:paraId="78754000" w14:textId="7735BFC7" w:rsidR="001101CB" w:rsidRPr="00F0779A" w:rsidRDefault="001101CB" w:rsidP="000B2BEA">
      <w:pPr>
        <w:jc w:val="both"/>
        <w:rPr>
          <w:rFonts w:ascii="Arial" w:hAnsi="Arial" w:cs="Arial"/>
        </w:rPr>
      </w:pPr>
    </w:p>
    <w:p w14:paraId="0127CD48" w14:textId="7521992A" w:rsidR="00E37C27" w:rsidRPr="00F0779A" w:rsidRDefault="00E37C27" w:rsidP="000B2BEA">
      <w:pPr>
        <w:jc w:val="both"/>
        <w:rPr>
          <w:rFonts w:ascii="Arial" w:hAnsi="Arial" w:cs="Arial"/>
        </w:rPr>
      </w:pPr>
      <w:r w:rsidRPr="00F0779A">
        <w:rPr>
          <w:rFonts w:ascii="Arial" w:hAnsi="Arial" w:cs="Arial"/>
          <w:noProof/>
          <w:lang w:eastAsia="cs-CZ"/>
        </w:rPr>
        <w:drawing>
          <wp:inline distT="0" distB="0" distL="0" distR="0" wp14:anchorId="41DBF011" wp14:editId="2411DCEB">
            <wp:extent cx="5760720" cy="4320540"/>
            <wp:effectExtent l="0" t="0" r="0" b="3810"/>
            <wp:docPr id="38961394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609FABC" w14:textId="64A3AC15" w:rsidR="00EF5A34" w:rsidRDefault="00EF5A34">
      <w:pPr>
        <w:rPr>
          <w:rFonts w:ascii="Arial" w:hAnsi="Arial" w:cs="Arial"/>
        </w:rPr>
      </w:pPr>
      <w:r>
        <w:rPr>
          <w:rFonts w:ascii="Arial" w:hAnsi="Arial" w:cs="Arial"/>
        </w:rPr>
        <w:br w:type="page"/>
      </w:r>
    </w:p>
    <w:p w14:paraId="1184B8E6" w14:textId="27F19A44" w:rsidR="0033258C" w:rsidRPr="00F0779A" w:rsidRDefault="013B47D2" w:rsidP="00DA215E">
      <w:pPr>
        <w:pStyle w:val="Nadpis3"/>
        <w:rPr>
          <w:rFonts w:ascii="Arial" w:hAnsi="Arial" w:cs="Arial"/>
        </w:rPr>
      </w:pPr>
      <w:bookmarkStart w:id="12" w:name="_Toc161344584"/>
      <w:r w:rsidRPr="013B47D2">
        <w:rPr>
          <w:rFonts w:ascii="Arial" w:hAnsi="Arial" w:cs="Arial"/>
        </w:rPr>
        <w:lastRenderedPageBreak/>
        <w:t>LOP Špindlerův Mlýn</w:t>
      </w:r>
      <w:bookmarkEnd w:id="12"/>
    </w:p>
    <w:p w14:paraId="7CFECD95" w14:textId="77777777" w:rsidR="00DA215E" w:rsidRPr="00F0779A" w:rsidRDefault="00DA215E" w:rsidP="000B2BEA">
      <w:pPr>
        <w:jc w:val="both"/>
        <w:rPr>
          <w:rFonts w:ascii="Arial" w:hAnsi="Arial" w:cs="Arial"/>
        </w:rPr>
      </w:pPr>
    </w:p>
    <w:p w14:paraId="1562C29B" w14:textId="4589A30C" w:rsidR="00DA215E" w:rsidRPr="00410F75" w:rsidRDefault="00DA215E" w:rsidP="00DA215E">
      <w:pPr>
        <w:jc w:val="both"/>
        <w:rPr>
          <w:rFonts w:ascii="Arial" w:hAnsi="Arial" w:cs="Arial"/>
          <w:sz w:val="22"/>
          <w:szCs w:val="22"/>
        </w:rPr>
      </w:pPr>
      <w:r w:rsidRPr="00F0779A">
        <w:rPr>
          <w:rFonts w:ascii="Arial" w:hAnsi="Arial" w:cs="Arial"/>
          <w:sz w:val="22"/>
          <w:szCs w:val="22"/>
        </w:rPr>
        <w:t xml:space="preserve">V létě </w:t>
      </w:r>
      <w:r w:rsidRPr="00410F75">
        <w:rPr>
          <w:rFonts w:ascii="Arial" w:hAnsi="Arial" w:cs="Arial"/>
          <w:sz w:val="22"/>
          <w:szCs w:val="22"/>
        </w:rPr>
        <w:t xml:space="preserve">proběhl i </w:t>
      </w:r>
      <w:r w:rsidR="00795688" w:rsidRPr="00410F75">
        <w:rPr>
          <w:rFonts w:ascii="Arial" w:hAnsi="Arial" w:cs="Arial"/>
          <w:sz w:val="22"/>
          <w:szCs w:val="22"/>
        </w:rPr>
        <w:t xml:space="preserve">léčebně </w:t>
      </w:r>
      <w:r w:rsidRPr="00410F75">
        <w:rPr>
          <w:rFonts w:ascii="Arial" w:hAnsi="Arial" w:cs="Arial"/>
          <w:sz w:val="22"/>
          <w:szCs w:val="22"/>
        </w:rPr>
        <w:t>ozdravný pobyt pro děti a maminky</w:t>
      </w:r>
      <w:r w:rsidR="00795688" w:rsidRPr="00410F75">
        <w:rPr>
          <w:rFonts w:ascii="Arial" w:hAnsi="Arial" w:cs="Arial"/>
          <w:sz w:val="22"/>
          <w:szCs w:val="22"/>
        </w:rPr>
        <w:t>/tatínka</w:t>
      </w:r>
      <w:r w:rsidRPr="00410F75">
        <w:rPr>
          <w:rFonts w:ascii="Arial" w:hAnsi="Arial" w:cs="Arial"/>
          <w:sz w:val="22"/>
          <w:szCs w:val="22"/>
        </w:rPr>
        <w:t xml:space="preserve"> v Bedřichově u Špindlerova Mlýna. Zúčastnilo se ho 73 účastníků z 20 rodin – nadačních dětí s maminkami/tatínkem. </w:t>
      </w:r>
    </w:p>
    <w:p w14:paraId="08D077D3" w14:textId="77777777" w:rsidR="00DA215E" w:rsidRPr="00410F75" w:rsidRDefault="00DA215E" w:rsidP="00DA215E">
      <w:pPr>
        <w:jc w:val="both"/>
        <w:rPr>
          <w:rFonts w:ascii="Arial" w:hAnsi="Arial" w:cs="Arial"/>
          <w:sz w:val="22"/>
          <w:szCs w:val="22"/>
        </w:rPr>
      </w:pPr>
      <w:r w:rsidRPr="00410F75">
        <w:rPr>
          <w:rFonts w:ascii="Arial" w:hAnsi="Arial" w:cs="Arial"/>
          <w:sz w:val="22"/>
          <w:szCs w:val="22"/>
        </w:rPr>
        <w:t xml:space="preserve">Pokud počasí dovolilo, pobyt byl ve znamení individuální turistiky. Např. na Medvědí boudy, Kozí hřbety, Luční horu, Moravskou boudu, Labskou boudu, Sněžku, Dvoračky. Nebo výlety autem do vzdálenějšího Harrachova, Jilemnice, Vrchlabí nebo do Poniklé.  </w:t>
      </w:r>
    </w:p>
    <w:p w14:paraId="40918004" w14:textId="247B8794" w:rsidR="00DA215E" w:rsidRPr="00410F75" w:rsidRDefault="00DA215E" w:rsidP="00DA215E">
      <w:pPr>
        <w:jc w:val="both"/>
        <w:rPr>
          <w:rFonts w:ascii="Arial" w:hAnsi="Arial" w:cs="Arial"/>
          <w:sz w:val="22"/>
          <w:szCs w:val="22"/>
        </w:rPr>
      </w:pPr>
      <w:r w:rsidRPr="00410F75">
        <w:rPr>
          <w:rFonts w:ascii="Arial" w:hAnsi="Arial" w:cs="Arial"/>
          <w:sz w:val="22"/>
          <w:szCs w:val="22"/>
        </w:rPr>
        <w:t>Další součástí programu byl Vodní ráj ve wellness centru, kulečník, bowling, tělocvična, hřiště, dětská herna a animační programy, které byly hojně navštěvovány. Strava byla zajištěna celoden</w:t>
      </w:r>
      <w:r w:rsidR="00FD3D9D" w:rsidRPr="00410F75">
        <w:rPr>
          <w:rFonts w:ascii="Arial" w:hAnsi="Arial" w:cs="Arial"/>
          <w:sz w:val="22"/>
          <w:szCs w:val="22"/>
        </w:rPr>
        <w:t>ně</w:t>
      </w:r>
      <w:r w:rsidRPr="00410F75">
        <w:rPr>
          <w:rFonts w:ascii="Arial" w:hAnsi="Arial" w:cs="Arial"/>
          <w:sz w:val="22"/>
          <w:szCs w:val="22"/>
        </w:rPr>
        <w:t xml:space="preserve"> s velkým výběrem jídel a dalších dobrot formou švédských stolů. </w:t>
      </w:r>
    </w:p>
    <w:p w14:paraId="50A1BF06" w14:textId="3CC94146" w:rsidR="00AE746A" w:rsidRPr="00410F75" w:rsidRDefault="00DA215E" w:rsidP="00DA215E">
      <w:pPr>
        <w:jc w:val="both"/>
        <w:rPr>
          <w:rFonts w:ascii="Arial" w:hAnsi="Arial" w:cs="Arial"/>
          <w:sz w:val="22"/>
          <w:szCs w:val="22"/>
        </w:rPr>
      </w:pPr>
      <w:r w:rsidRPr="00410F75">
        <w:rPr>
          <w:rFonts w:ascii="Arial" w:hAnsi="Arial" w:cs="Arial"/>
          <w:sz w:val="22"/>
          <w:szCs w:val="22"/>
        </w:rPr>
        <w:t xml:space="preserve">První neděli se za dětmi přijel podívat </w:t>
      </w:r>
      <w:r w:rsidR="00795688" w:rsidRPr="00410F75">
        <w:rPr>
          <w:rFonts w:ascii="Arial" w:hAnsi="Arial" w:cs="Arial"/>
          <w:sz w:val="22"/>
          <w:szCs w:val="22"/>
        </w:rPr>
        <w:t xml:space="preserve">nový </w:t>
      </w:r>
      <w:r w:rsidRPr="00410F75">
        <w:rPr>
          <w:rFonts w:ascii="Arial" w:hAnsi="Arial" w:cs="Arial"/>
          <w:sz w:val="22"/>
          <w:szCs w:val="22"/>
        </w:rPr>
        <w:t xml:space="preserve">ředitel </w:t>
      </w:r>
      <w:r w:rsidR="00795688" w:rsidRPr="00410F75">
        <w:rPr>
          <w:rFonts w:ascii="Arial" w:hAnsi="Arial" w:cs="Arial"/>
          <w:sz w:val="22"/>
          <w:szCs w:val="22"/>
        </w:rPr>
        <w:t>N</w:t>
      </w:r>
      <w:r w:rsidRPr="00410F75">
        <w:rPr>
          <w:rFonts w:ascii="Arial" w:hAnsi="Arial" w:cs="Arial"/>
          <w:sz w:val="22"/>
          <w:szCs w:val="22"/>
        </w:rPr>
        <w:t xml:space="preserve">adace, který přijel, aby pozdravil nejen děti, jejich </w:t>
      </w:r>
      <w:r w:rsidR="00FD3D9D" w:rsidRPr="00410F75">
        <w:rPr>
          <w:rFonts w:ascii="Arial" w:hAnsi="Arial" w:cs="Arial"/>
          <w:sz w:val="22"/>
          <w:szCs w:val="22"/>
        </w:rPr>
        <w:t>rodiče</w:t>
      </w:r>
      <w:r w:rsidRPr="00410F75">
        <w:rPr>
          <w:rFonts w:ascii="Arial" w:hAnsi="Arial" w:cs="Arial"/>
          <w:sz w:val="22"/>
          <w:szCs w:val="22"/>
        </w:rPr>
        <w:t xml:space="preserve">, ale i šest policistů, kteří přijeli s ukázkami tří špičkových policejních vozidel. Neformální součástí programu bylo </w:t>
      </w:r>
      <w:r w:rsidR="00FD3D9D" w:rsidRPr="00410F75">
        <w:rPr>
          <w:rFonts w:ascii="Arial" w:hAnsi="Arial" w:cs="Arial"/>
          <w:sz w:val="22"/>
          <w:szCs w:val="22"/>
        </w:rPr>
        <w:t>i</w:t>
      </w:r>
      <w:r w:rsidRPr="00410F75">
        <w:rPr>
          <w:rFonts w:ascii="Arial" w:hAnsi="Arial" w:cs="Arial"/>
          <w:sz w:val="22"/>
          <w:szCs w:val="22"/>
        </w:rPr>
        <w:t xml:space="preserve"> rozloučení s bývalým panem ředitelem. </w:t>
      </w:r>
    </w:p>
    <w:p w14:paraId="68761725" w14:textId="77777777" w:rsidR="00DA215E" w:rsidRPr="00410F75" w:rsidRDefault="00DA215E" w:rsidP="000B2BEA">
      <w:pPr>
        <w:jc w:val="both"/>
        <w:rPr>
          <w:rFonts w:ascii="Arial" w:hAnsi="Arial" w:cs="Arial"/>
        </w:rPr>
      </w:pPr>
    </w:p>
    <w:p w14:paraId="0CBA1A96" w14:textId="24210C1C" w:rsidR="013B47D2" w:rsidRDefault="013B47D2" w:rsidP="013B47D2">
      <w:pPr>
        <w:jc w:val="both"/>
        <w:rPr>
          <w:rFonts w:ascii="Arial" w:hAnsi="Arial" w:cs="Arial"/>
        </w:rPr>
      </w:pPr>
      <w:r>
        <w:rPr>
          <w:noProof/>
          <w:lang w:eastAsia="cs-CZ"/>
        </w:rPr>
        <w:drawing>
          <wp:inline distT="0" distB="0" distL="0" distR="0" wp14:anchorId="246656BD" wp14:editId="1E47498F">
            <wp:extent cx="5762626" cy="3838575"/>
            <wp:effectExtent l="0" t="0" r="0" b="0"/>
            <wp:docPr id="358981794" name="Obrázek 35898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62626" cy="3838575"/>
                    </a:xfrm>
                    <a:prstGeom prst="rect">
                      <a:avLst/>
                    </a:prstGeom>
                  </pic:spPr>
                </pic:pic>
              </a:graphicData>
            </a:graphic>
          </wp:inline>
        </w:drawing>
      </w:r>
    </w:p>
    <w:p w14:paraId="705C19D3" w14:textId="77777777" w:rsidR="00EF5A34" w:rsidRDefault="00EF5A34">
      <w:r>
        <w:br w:type="page"/>
      </w:r>
    </w:p>
    <w:p w14:paraId="243324AF" w14:textId="6D083EBF" w:rsidR="00E37C27" w:rsidRPr="00F0779A" w:rsidRDefault="013B47D2" w:rsidP="00E37C27">
      <w:pPr>
        <w:pStyle w:val="Nadpis3"/>
        <w:rPr>
          <w:rFonts w:ascii="Arial" w:hAnsi="Arial" w:cs="Arial"/>
        </w:rPr>
      </w:pPr>
      <w:bookmarkStart w:id="13" w:name="_Toc161344585"/>
      <w:r w:rsidRPr="013B47D2">
        <w:rPr>
          <w:rFonts w:ascii="Arial" w:hAnsi="Arial" w:cs="Arial"/>
        </w:rPr>
        <w:lastRenderedPageBreak/>
        <w:t>Mallorka</w:t>
      </w:r>
      <w:bookmarkEnd w:id="13"/>
    </w:p>
    <w:p w14:paraId="4AE1FF95" w14:textId="77777777" w:rsidR="00E37C27" w:rsidRPr="00F0779A" w:rsidRDefault="00E37C27" w:rsidP="00E37C27">
      <w:pPr>
        <w:rPr>
          <w:rFonts w:ascii="Arial" w:hAnsi="Arial" w:cs="Arial"/>
        </w:rPr>
      </w:pPr>
    </w:p>
    <w:p w14:paraId="1A8DA941" w14:textId="7DD6D1CA" w:rsidR="0018596E" w:rsidRPr="00410F75" w:rsidRDefault="000673B7" w:rsidP="000B2BEA">
      <w:pPr>
        <w:jc w:val="both"/>
        <w:rPr>
          <w:rFonts w:ascii="Arial" w:hAnsi="Arial" w:cs="Arial"/>
          <w:sz w:val="22"/>
          <w:szCs w:val="22"/>
        </w:rPr>
      </w:pPr>
      <w:r w:rsidRPr="00410F75">
        <w:rPr>
          <w:rFonts w:ascii="Arial" w:hAnsi="Arial" w:cs="Arial"/>
          <w:sz w:val="22"/>
          <w:szCs w:val="22"/>
        </w:rPr>
        <w:t>V září pak proběhl</w:t>
      </w:r>
      <w:r w:rsidR="00000C14" w:rsidRPr="00410F75">
        <w:rPr>
          <w:rFonts w:ascii="Arial" w:hAnsi="Arial" w:cs="Arial"/>
          <w:sz w:val="22"/>
          <w:szCs w:val="22"/>
        </w:rPr>
        <w:t xml:space="preserve"> léčebně </w:t>
      </w:r>
      <w:r w:rsidR="00DA5A1A" w:rsidRPr="00410F75">
        <w:rPr>
          <w:rFonts w:ascii="Arial" w:hAnsi="Arial" w:cs="Arial"/>
          <w:sz w:val="22"/>
          <w:szCs w:val="22"/>
        </w:rPr>
        <w:t>ozdravný</w:t>
      </w:r>
      <w:r w:rsidR="00000C14" w:rsidRPr="00410F75">
        <w:rPr>
          <w:rFonts w:ascii="Arial" w:hAnsi="Arial" w:cs="Arial"/>
          <w:sz w:val="22"/>
          <w:szCs w:val="22"/>
        </w:rPr>
        <w:t xml:space="preserve"> pobyt u moře pro těžce tělesně </w:t>
      </w:r>
      <w:r w:rsidR="00DA5A1A" w:rsidRPr="00410F75">
        <w:rPr>
          <w:rFonts w:ascii="Arial" w:hAnsi="Arial" w:cs="Arial"/>
          <w:sz w:val="22"/>
          <w:szCs w:val="22"/>
        </w:rPr>
        <w:t>postižené</w:t>
      </w:r>
      <w:r w:rsidR="00000C14" w:rsidRPr="00410F75">
        <w:rPr>
          <w:rFonts w:ascii="Arial" w:hAnsi="Arial" w:cs="Arial"/>
          <w:sz w:val="22"/>
          <w:szCs w:val="22"/>
        </w:rPr>
        <w:t xml:space="preserve"> </w:t>
      </w:r>
      <w:r w:rsidR="00CC140C" w:rsidRPr="00410F75">
        <w:rPr>
          <w:rFonts w:ascii="Arial" w:hAnsi="Arial" w:cs="Arial"/>
          <w:sz w:val="22"/>
          <w:szCs w:val="22"/>
        </w:rPr>
        <w:t>bývalé policisty a hasiče</w:t>
      </w:r>
      <w:r w:rsidR="00DA5A1A" w:rsidRPr="00410F75">
        <w:rPr>
          <w:rFonts w:ascii="Arial" w:hAnsi="Arial" w:cs="Arial"/>
          <w:sz w:val="22"/>
          <w:szCs w:val="22"/>
        </w:rPr>
        <w:t xml:space="preserve">, který se letos uskutečnil na Mallorce. </w:t>
      </w:r>
    </w:p>
    <w:p w14:paraId="36ED0651" w14:textId="23248223" w:rsidR="00980E24" w:rsidRPr="00F0779A" w:rsidRDefault="006A53AB" w:rsidP="000B2BEA">
      <w:pPr>
        <w:jc w:val="both"/>
        <w:rPr>
          <w:rFonts w:ascii="Arial" w:hAnsi="Arial" w:cs="Arial"/>
          <w:sz w:val="22"/>
          <w:szCs w:val="22"/>
        </w:rPr>
      </w:pPr>
      <w:r w:rsidRPr="00410F75">
        <w:rPr>
          <w:rFonts w:ascii="Arial" w:hAnsi="Arial" w:cs="Arial"/>
          <w:sz w:val="22"/>
          <w:szCs w:val="22"/>
        </w:rPr>
        <w:t>Při výběru hotelu se přihlíželo k jeho přednostem, např. bezbariérové přístupy, pozvolný vstupu do moře, přístup do bazénu, pohodlí na pokojích a strava v rozsahu all inclusive. Velký</w:t>
      </w:r>
      <w:r w:rsidR="00FD3D9D" w:rsidRPr="00410F75">
        <w:rPr>
          <w:rFonts w:ascii="Arial" w:hAnsi="Arial" w:cs="Arial"/>
          <w:sz w:val="22"/>
          <w:szCs w:val="22"/>
        </w:rPr>
        <w:t xml:space="preserve"> vliv</w:t>
      </w:r>
      <w:r w:rsidRPr="00410F75">
        <w:rPr>
          <w:rFonts w:ascii="Arial" w:hAnsi="Arial" w:cs="Arial"/>
          <w:sz w:val="22"/>
          <w:szCs w:val="22"/>
        </w:rPr>
        <w:t xml:space="preserve"> </w:t>
      </w:r>
      <w:r w:rsidR="00FD3D9D" w:rsidRPr="00410F75">
        <w:rPr>
          <w:rFonts w:ascii="Arial" w:hAnsi="Arial" w:cs="Arial"/>
          <w:sz w:val="22"/>
          <w:szCs w:val="22"/>
        </w:rPr>
        <w:t xml:space="preserve">na výběr lokality měla </w:t>
      </w:r>
      <w:r w:rsidRPr="00410F75">
        <w:rPr>
          <w:rFonts w:ascii="Arial" w:hAnsi="Arial" w:cs="Arial"/>
          <w:sz w:val="22"/>
          <w:szCs w:val="22"/>
        </w:rPr>
        <w:t>skutečnost, že hotel byl situován nedaleko od pláže s mírným vstupem do průzračného moře.</w:t>
      </w:r>
      <w:r w:rsidR="00543A69" w:rsidRPr="00410F75">
        <w:rPr>
          <w:rFonts w:ascii="Arial" w:hAnsi="Arial" w:cs="Arial"/>
          <w:sz w:val="22"/>
          <w:szCs w:val="22"/>
        </w:rPr>
        <w:t xml:space="preserve"> V rámci pobytu využívaly nadační rodiny venkovních bazénů, </w:t>
      </w:r>
      <w:r w:rsidR="00543A69" w:rsidRPr="00F0779A">
        <w:rPr>
          <w:rFonts w:ascii="Arial" w:hAnsi="Arial" w:cs="Arial"/>
          <w:sz w:val="22"/>
          <w:szCs w:val="22"/>
        </w:rPr>
        <w:t>možnosti ranních procházek po pláži s dechovým cvičením</w:t>
      </w:r>
      <w:r w:rsidR="00FD3D9D">
        <w:rPr>
          <w:rFonts w:ascii="Arial" w:hAnsi="Arial" w:cs="Arial"/>
          <w:sz w:val="22"/>
          <w:szCs w:val="22"/>
        </w:rPr>
        <w:t>,</w:t>
      </w:r>
      <w:r w:rsidR="00543A69" w:rsidRPr="00F0779A">
        <w:rPr>
          <w:rFonts w:ascii="Arial" w:hAnsi="Arial" w:cs="Arial"/>
          <w:sz w:val="22"/>
          <w:szCs w:val="22"/>
        </w:rPr>
        <w:t xml:space="preserve"> a také měl</w:t>
      </w:r>
      <w:r w:rsidR="00FD3D9D">
        <w:rPr>
          <w:rFonts w:ascii="Arial" w:hAnsi="Arial" w:cs="Arial"/>
          <w:sz w:val="22"/>
          <w:szCs w:val="22"/>
        </w:rPr>
        <w:t xml:space="preserve">y </w:t>
      </w:r>
      <w:r w:rsidR="00543A69" w:rsidRPr="00F0779A">
        <w:rPr>
          <w:rFonts w:ascii="Arial" w:hAnsi="Arial" w:cs="Arial"/>
          <w:sz w:val="22"/>
          <w:szCs w:val="22"/>
        </w:rPr>
        <w:t>možnost se zúčastnit rehabilitačního cvičení v bazénu s cvičitelkou.</w:t>
      </w:r>
      <w:r w:rsidR="007A11B8" w:rsidRPr="00F0779A">
        <w:rPr>
          <w:rFonts w:ascii="Arial" w:hAnsi="Arial" w:cs="Arial"/>
          <w:sz w:val="22"/>
          <w:szCs w:val="22"/>
        </w:rPr>
        <w:t xml:space="preserve">  Po celý pobyt byla s nadační skupinou přítomna delegátka</w:t>
      </w:r>
      <w:r w:rsidR="00FD3D9D">
        <w:rPr>
          <w:rFonts w:ascii="Arial" w:hAnsi="Arial" w:cs="Arial"/>
          <w:sz w:val="22"/>
          <w:szCs w:val="22"/>
        </w:rPr>
        <w:t xml:space="preserve"> </w:t>
      </w:r>
      <w:r w:rsidR="007A11B8" w:rsidRPr="00F0779A">
        <w:rPr>
          <w:rFonts w:ascii="Arial" w:hAnsi="Arial" w:cs="Arial"/>
          <w:sz w:val="22"/>
          <w:szCs w:val="22"/>
        </w:rPr>
        <w:t>a zdravotní sestra. Pobyt splňoval všechny požadavky kladené na průběh přímořského pobytu tělesně postižených</w:t>
      </w:r>
      <w:r w:rsidR="00475CB0" w:rsidRPr="00F0779A">
        <w:rPr>
          <w:rFonts w:ascii="Arial" w:hAnsi="Arial" w:cs="Arial"/>
          <w:sz w:val="22"/>
          <w:szCs w:val="22"/>
        </w:rPr>
        <w:t>.</w:t>
      </w:r>
    </w:p>
    <w:p w14:paraId="4477881A" w14:textId="77777777" w:rsidR="00475CB0" w:rsidRPr="00F0779A" w:rsidRDefault="00475CB0" w:rsidP="000B2BEA">
      <w:pPr>
        <w:jc w:val="both"/>
        <w:rPr>
          <w:rFonts w:ascii="Arial" w:hAnsi="Arial" w:cs="Arial"/>
        </w:rPr>
      </w:pPr>
    </w:p>
    <w:p w14:paraId="67839946" w14:textId="09271231" w:rsidR="00475CB0" w:rsidRPr="00F0779A" w:rsidRDefault="00475CB0" w:rsidP="000B2BEA">
      <w:pPr>
        <w:jc w:val="both"/>
        <w:rPr>
          <w:rFonts w:ascii="Arial" w:hAnsi="Arial" w:cs="Arial"/>
        </w:rPr>
      </w:pPr>
      <w:r w:rsidRPr="00F0779A">
        <w:rPr>
          <w:rFonts w:ascii="Arial" w:hAnsi="Arial" w:cs="Arial"/>
          <w:noProof/>
          <w:lang w:eastAsia="cs-CZ"/>
        </w:rPr>
        <w:drawing>
          <wp:inline distT="0" distB="0" distL="0" distR="0" wp14:anchorId="040FD1B4" wp14:editId="1F57DF87">
            <wp:extent cx="5760720" cy="4312920"/>
            <wp:effectExtent l="0" t="0" r="0" b="0"/>
            <wp:docPr id="17130095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12920"/>
                    </a:xfrm>
                    <a:prstGeom prst="rect">
                      <a:avLst/>
                    </a:prstGeom>
                    <a:noFill/>
                    <a:ln>
                      <a:noFill/>
                    </a:ln>
                  </pic:spPr>
                </pic:pic>
              </a:graphicData>
            </a:graphic>
          </wp:inline>
        </w:drawing>
      </w:r>
    </w:p>
    <w:p w14:paraId="04CDD555" w14:textId="5AC48609" w:rsidR="00EF5A34" w:rsidRDefault="00EF5A34">
      <w:pPr>
        <w:rPr>
          <w:rFonts w:ascii="Arial" w:hAnsi="Arial" w:cs="Arial"/>
        </w:rPr>
      </w:pPr>
      <w:r>
        <w:rPr>
          <w:rFonts w:ascii="Arial" w:hAnsi="Arial" w:cs="Arial"/>
        </w:rPr>
        <w:br w:type="page"/>
      </w:r>
    </w:p>
    <w:p w14:paraId="6BC3F0A0" w14:textId="5991A9DF" w:rsidR="00486A69" w:rsidRPr="00F0779A" w:rsidRDefault="013B47D2" w:rsidP="00AE746A">
      <w:pPr>
        <w:pStyle w:val="Nadpis2"/>
        <w:rPr>
          <w:rFonts w:ascii="Arial" w:hAnsi="Arial" w:cs="Arial"/>
        </w:rPr>
      </w:pPr>
      <w:bookmarkStart w:id="14" w:name="_Toc161344586"/>
      <w:r w:rsidRPr="013B47D2">
        <w:rPr>
          <w:rFonts w:ascii="Arial" w:hAnsi="Arial" w:cs="Arial"/>
        </w:rPr>
        <w:lastRenderedPageBreak/>
        <w:t>Předvánoční setkání</w:t>
      </w:r>
      <w:bookmarkEnd w:id="14"/>
      <w:r w:rsidRPr="013B47D2">
        <w:rPr>
          <w:rFonts w:ascii="Arial" w:hAnsi="Arial" w:cs="Arial"/>
        </w:rPr>
        <w:t xml:space="preserve"> </w:t>
      </w:r>
    </w:p>
    <w:p w14:paraId="77946C31" w14:textId="77777777" w:rsidR="00AE746A" w:rsidRPr="00F0779A" w:rsidRDefault="00AE746A" w:rsidP="000B2BEA">
      <w:pPr>
        <w:jc w:val="both"/>
        <w:rPr>
          <w:rFonts w:ascii="Arial" w:hAnsi="Arial" w:cs="Arial"/>
        </w:rPr>
      </w:pPr>
    </w:p>
    <w:p w14:paraId="79F9B6E4" w14:textId="50168B42" w:rsidR="00C36C39" w:rsidRPr="006A0D32" w:rsidRDefault="00575F3F" w:rsidP="000B2BEA">
      <w:pPr>
        <w:jc w:val="both"/>
        <w:rPr>
          <w:rFonts w:ascii="Arial" w:hAnsi="Arial" w:cs="Arial"/>
          <w:sz w:val="22"/>
          <w:szCs w:val="22"/>
        </w:rPr>
      </w:pPr>
      <w:r w:rsidRPr="006A0D32">
        <w:rPr>
          <w:rFonts w:ascii="Arial" w:hAnsi="Arial" w:cs="Arial"/>
          <w:sz w:val="22"/>
          <w:szCs w:val="22"/>
        </w:rPr>
        <w:t>Konec roku se</w:t>
      </w:r>
      <w:r w:rsidR="003A36F1" w:rsidRPr="006A0D32">
        <w:rPr>
          <w:rFonts w:ascii="Arial" w:hAnsi="Arial" w:cs="Arial"/>
          <w:sz w:val="22"/>
          <w:szCs w:val="22"/>
        </w:rPr>
        <w:t xml:space="preserve"> </w:t>
      </w:r>
      <w:r w:rsidRPr="006A0D32">
        <w:rPr>
          <w:rFonts w:ascii="Arial" w:hAnsi="Arial" w:cs="Arial"/>
          <w:sz w:val="22"/>
          <w:szCs w:val="22"/>
        </w:rPr>
        <w:t xml:space="preserve">nesl v duchu tradičního </w:t>
      </w:r>
      <w:r w:rsidR="009131F2" w:rsidRPr="006A0D32">
        <w:rPr>
          <w:rFonts w:ascii="Arial" w:hAnsi="Arial" w:cs="Arial"/>
          <w:sz w:val="22"/>
          <w:szCs w:val="22"/>
        </w:rPr>
        <w:t>před</w:t>
      </w:r>
      <w:r w:rsidRPr="006A0D32">
        <w:rPr>
          <w:rFonts w:ascii="Arial" w:hAnsi="Arial" w:cs="Arial"/>
          <w:sz w:val="22"/>
          <w:szCs w:val="22"/>
        </w:rPr>
        <w:t xml:space="preserve">vánočního </w:t>
      </w:r>
      <w:r w:rsidR="003A36F1" w:rsidRPr="006A0D32">
        <w:rPr>
          <w:rFonts w:ascii="Arial" w:hAnsi="Arial" w:cs="Arial"/>
          <w:sz w:val="22"/>
          <w:szCs w:val="22"/>
        </w:rPr>
        <w:t>setkání</w:t>
      </w:r>
      <w:r w:rsidR="009131F2" w:rsidRPr="006A0D32">
        <w:rPr>
          <w:rFonts w:ascii="Arial" w:hAnsi="Arial" w:cs="Arial"/>
          <w:sz w:val="22"/>
          <w:szCs w:val="22"/>
        </w:rPr>
        <w:t xml:space="preserve"> v P</w:t>
      </w:r>
      <w:r w:rsidR="00C36C39" w:rsidRPr="006A0D32">
        <w:rPr>
          <w:rFonts w:ascii="Arial" w:hAnsi="Arial" w:cs="Arial"/>
          <w:sz w:val="22"/>
          <w:szCs w:val="22"/>
        </w:rPr>
        <w:t>raze</w:t>
      </w:r>
      <w:r w:rsidRPr="006A0D32">
        <w:rPr>
          <w:rFonts w:ascii="Arial" w:hAnsi="Arial" w:cs="Arial"/>
          <w:sz w:val="22"/>
          <w:szCs w:val="22"/>
        </w:rPr>
        <w:t xml:space="preserve">, </w:t>
      </w:r>
      <w:r w:rsidR="003A36F1" w:rsidRPr="006A0D32">
        <w:rPr>
          <w:rFonts w:ascii="Arial" w:hAnsi="Arial" w:cs="Arial"/>
          <w:sz w:val="22"/>
          <w:szCs w:val="22"/>
        </w:rPr>
        <w:t>kde</w:t>
      </w:r>
      <w:r w:rsidRPr="006A0D32">
        <w:rPr>
          <w:rFonts w:ascii="Arial" w:hAnsi="Arial" w:cs="Arial"/>
          <w:sz w:val="22"/>
          <w:szCs w:val="22"/>
        </w:rPr>
        <w:t xml:space="preserve"> se mají možnost potkat obě skupiny nadační rodiny s</w:t>
      </w:r>
      <w:r w:rsidR="003A36F1" w:rsidRPr="006A0D32">
        <w:rPr>
          <w:rFonts w:ascii="Arial" w:hAnsi="Arial" w:cs="Arial"/>
          <w:sz w:val="22"/>
          <w:szCs w:val="22"/>
        </w:rPr>
        <w:t xml:space="preserve"> pracovníky a vedením </w:t>
      </w:r>
      <w:r w:rsidR="00881632" w:rsidRPr="006A0D32">
        <w:rPr>
          <w:rFonts w:ascii="Arial" w:hAnsi="Arial" w:cs="Arial"/>
          <w:sz w:val="22"/>
          <w:szCs w:val="22"/>
        </w:rPr>
        <w:t>N</w:t>
      </w:r>
      <w:r w:rsidR="003A36F1" w:rsidRPr="006A0D32">
        <w:rPr>
          <w:rFonts w:ascii="Arial" w:hAnsi="Arial" w:cs="Arial"/>
          <w:sz w:val="22"/>
          <w:szCs w:val="22"/>
        </w:rPr>
        <w:t xml:space="preserve">adace. </w:t>
      </w:r>
      <w:r w:rsidR="00876526" w:rsidRPr="006A0D32">
        <w:rPr>
          <w:rFonts w:ascii="Arial" w:hAnsi="Arial" w:cs="Arial"/>
          <w:sz w:val="22"/>
          <w:szCs w:val="22"/>
        </w:rPr>
        <w:t>Setkání připadlo na dny 30. listopadu a 1. prosince. Zúčastnilo se ho asi 120 osob z obou nadačních skupin.</w:t>
      </w:r>
    </w:p>
    <w:p w14:paraId="7C2099D8" w14:textId="77777777" w:rsidR="004C50BB" w:rsidRPr="006A0D32" w:rsidRDefault="004C50BB" w:rsidP="000B2BEA">
      <w:pPr>
        <w:jc w:val="both"/>
        <w:rPr>
          <w:rFonts w:ascii="Arial" w:hAnsi="Arial" w:cs="Arial"/>
          <w:sz w:val="22"/>
          <w:szCs w:val="22"/>
        </w:rPr>
      </w:pPr>
    </w:p>
    <w:p w14:paraId="62E6AD75" w14:textId="0D7C1A46" w:rsidR="004C50BB" w:rsidRPr="006A0D32" w:rsidRDefault="004C50BB" w:rsidP="000B2BEA">
      <w:pPr>
        <w:jc w:val="both"/>
        <w:rPr>
          <w:rFonts w:ascii="Arial" w:hAnsi="Arial" w:cs="Arial"/>
          <w:sz w:val="22"/>
          <w:szCs w:val="22"/>
        </w:rPr>
      </w:pPr>
      <w:r w:rsidRPr="006A0D32">
        <w:rPr>
          <w:rFonts w:ascii="Arial" w:hAnsi="Arial" w:cs="Arial"/>
          <w:sz w:val="22"/>
          <w:szCs w:val="22"/>
        </w:rPr>
        <w:t>První den odpoledne se uskutečnil pietní akt na počest policistů a hasičů, kteří položili životy při výkonu povolání v areálu Muzea Policie České republiky u pomníku padlých</w:t>
      </w:r>
      <w:r w:rsidRPr="006A0D32">
        <w:rPr>
          <w:rFonts w:ascii="Arial" w:hAnsi="Arial" w:cs="Arial"/>
          <w:sz w:val="22"/>
          <w:szCs w:val="22"/>
        </w:rPr>
        <w:br/>
        <w:t xml:space="preserve">policistů a hasičů. Akt byl proveden se všemi poctami za doprovodu Hudby Hradní stráže a Policie ČR a za přítomnosti významných resortních i mimo resortních hostů. Řeč pronesli významní hosté z </w:t>
      </w:r>
      <w:r w:rsidR="00881632" w:rsidRPr="006A0D32">
        <w:rPr>
          <w:rFonts w:ascii="Arial" w:hAnsi="Arial" w:cs="Arial"/>
          <w:sz w:val="22"/>
          <w:szCs w:val="22"/>
        </w:rPr>
        <w:t>M</w:t>
      </w:r>
      <w:r w:rsidRPr="006A0D32">
        <w:rPr>
          <w:rFonts w:ascii="Arial" w:hAnsi="Arial" w:cs="Arial"/>
          <w:sz w:val="22"/>
          <w:szCs w:val="22"/>
        </w:rPr>
        <w:t>inisterstva vnitra</w:t>
      </w:r>
      <w:r w:rsidR="00881632" w:rsidRPr="006A0D32">
        <w:rPr>
          <w:rFonts w:ascii="Arial" w:hAnsi="Arial" w:cs="Arial"/>
          <w:sz w:val="22"/>
          <w:szCs w:val="22"/>
        </w:rPr>
        <w:t xml:space="preserve"> ČR</w:t>
      </w:r>
      <w:r w:rsidRPr="006A0D32">
        <w:rPr>
          <w:rFonts w:ascii="Arial" w:hAnsi="Arial" w:cs="Arial"/>
          <w:sz w:val="22"/>
          <w:szCs w:val="22"/>
        </w:rPr>
        <w:t xml:space="preserve">, </w:t>
      </w:r>
      <w:r w:rsidR="00881632" w:rsidRPr="006A0D32">
        <w:rPr>
          <w:rFonts w:ascii="Arial" w:hAnsi="Arial" w:cs="Arial"/>
          <w:sz w:val="22"/>
          <w:szCs w:val="22"/>
        </w:rPr>
        <w:t>P</w:t>
      </w:r>
      <w:r w:rsidRPr="006A0D32">
        <w:rPr>
          <w:rFonts w:ascii="Arial" w:hAnsi="Arial" w:cs="Arial"/>
          <w:sz w:val="22"/>
          <w:szCs w:val="22"/>
        </w:rPr>
        <w:t>olicejního prezidia</w:t>
      </w:r>
      <w:r w:rsidR="00881632" w:rsidRPr="006A0D32">
        <w:rPr>
          <w:rFonts w:ascii="Arial" w:hAnsi="Arial" w:cs="Arial"/>
          <w:sz w:val="22"/>
          <w:szCs w:val="22"/>
        </w:rPr>
        <w:t xml:space="preserve"> ČR</w:t>
      </w:r>
      <w:r w:rsidRPr="006A0D32">
        <w:rPr>
          <w:rFonts w:ascii="Arial" w:hAnsi="Arial" w:cs="Arial"/>
          <w:sz w:val="22"/>
          <w:szCs w:val="22"/>
        </w:rPr>
        <w:t xml:space="preserve">, generálního ředitelství Hasičského záchranného sboru ČR a ředitel </w:t>
      </w:r>
      <w:r w:rsidR="00881632" w:rsidRPr="006A0D32">
        <w:rPr>
          <w:rFonts w:ascii="Arial" w:hAnsi="Arial" w:cs="Arial"/>
          <w:sz w:val="22"/>
          <w:szCs w:val="22"/>
        </w:rPr>
        <w:t>N</w:t>
      </w:r>
      <w:r w:rsidRPr="006A0D32">
        <w:rPr>
          <w:rFonts w:ascii="Arial" w:hAnsi="Arial" w:cs="Arial"/>
          <w:sz w:val="22"/>
          <w:szCs w:val="22"/>
        </w:rPr>
        <w:t>adace. Součástí byla i ekumenická bohoslužba.</w:t>
      </w:r>
    </w:p>
    <w:p w14:paraId="7B15E99F" w14:textId="77777777" w:rsidR="004C50BB" w:rsidRPr="006A0D32" w:rsidRDefault="004C50BB" w:rsidP="000B2BEA">
      <w:pPr>
        <w:jc w:val="both"/>
        <w:rPr>
          <w:rFonts w:ascii="Arial" w:hAnsi="Arial" w:cs="Arial"/>
          <w:sz w:val="22"/>
          <w:szCs w:val="22"/>
        </w:rPr>
      </w:pPr>
    </w:p>
    <w:p w14:paraId="7D2E0C94" w14:textId="176FF67C" w:rsidR="00B06CEF" w:rsidRPr="006A0D32" w:rsidRDefault="001177E2" w:rsidP="000B2BEA">
      <w:pPr>
        <w:jc w:val="both"/>
        <w:rPr>
          <w:rFonts w:ascii="Arial" w:hAnsi="Arial" w:cs="Arial"/>
          <w:sz w:val="22"/>
          <w:szCs w:val="22"/>
        </w:rPr>
      </w:pPr>
      <w:r w:rsidRPr="006A0D32">
        <w:rPr>
          <w:rFonts w:ascii="Arial" w:hAnsi="Arial" w:cs="Arial"/>
          <w:sz w:val="22"/>
          <w:szCs w:val="22"/>
        </w:rPr>
        <w:t>V Muzeu Policie ČR se přítomní zúčastnili vernisáže „Kriminalistika ve fotografii 3“, kterou pořádal Kriminalistický ústav k oslavám 65. výročí založení své existence</w:t>
      </w:r>
      <w:r w:rsidR="00AF09FA" w:rsidRPr="006A0D32">
        <w:rPr>
          <w:rFonts w:ascii="Arial" w:hAnsi="Arial" w:cs="Arial"/>
          <w:sz w:val="22"/>
          <w:szCs w:val="22"/>
        </w:rPr>
        <w:t xml:space="preserve">. </w:t>
      </w:r>
      <w:r w:rsidRPr="006A0D32">
        <w:rPr>
          <w:rFonts w:ascii="Arial" w:hAnsi="Arial" w:cs="Arial"/>
          <w:sz w:val="22"/>
          <w:szCs w:val="22"/>
        </w:rPr>
        <w:t xml:space="preserve">Slavnostní den byl zakončen nadačním adventním koncertem Hudby Hradní stráže a Policie ČR v Hotelu Ambassador na Václavském náměstí. Přítomní sponzoři věnovali nadaci šeky na pomoc potřebným v nadační péči. Součástí večera </w:t>
      </w:r>
      <w:r w:rsidR="00AF09FA" w:rsidRPr="006A0D32">
        <w:rPr>
          <w:rFonts w:ascii="Arial" w:hAnsi="Arial" w:cs="Arial"/>
          <w:sz w:val="22"/>
          <w:szCs w:val="22"/>
        </w:rPr>
        <w:t xml:space="preserve">byla i </w:t>
      </w:r>
      <w:r w:rsidRPr="006A0D32">
        <w:rPr>
          <w:rFonts w:ascii="Arial" w:hAnsi="Arial" w:cs="Arial"/>
          <w:sz w:val="22"/>
          <w:szCs w:val="22"/>
        </w:rPr>
        <w:t>dražba pěti nejlepších fotografií, z výše</w:t>
      </w:r>
      <w:r w:rsidRPr="006A0D32">
        <w:rPr>
          <w:rFonts w:ascii="Arial" w:hAnsi="Arial" w:cs="Arial"/>
          <w:sz w:val="22"/>
          <w:szCs w:val="22"/>
        </w:rPr>
        <w:br/>
        <w:t xml:space="preserve">zmíněné výstavy, ve prospěch </w:t>
      </w:r>
      <w:r w:rsidR="00881632" w:rsidRPr="006A0D32">
        <w:rPr>
          <w:rFonts w:ascii="Arial" w:hAnsi="Arial" w:cs="Arial"/>
          <w:sz w:val="22"/>
          <w:szCs w:val="22"/>
        </w:rPr>
        <w:t>N</w:t>
      </w:r>
      <w:r w:rsidRPr="006A0D32">
        <w:rPr>
          <w:rFonts w:ascii="Arial" w:hAnsi="Arial" w:cs="Arial"/>
          <w:sz w:val="22"/>
          <w:szCs w:val="22"/>
        </w:rPr>
        <w:t xml:space="preserve">adace. </w:t>
      </w:r>
    </w:p>
    <w:p w14:paraId="1209B02E" w14:textId="08BE3EFA" w:rsidR="001177E2" w:rsidRPr="006A0D32" w:rsidRDefault="013B47D2" w:rsidP="00FD3D9D">
      <w:pPr>
        <w:jc w:val="both"/>
        <w:rPr>
          <w:rFonts w:ascii="Arial" w:hAnsi="Arial" w:cs="Arial"/>
          <w:sz w:val="22"/>
          <w:szCs w:val="22"/>
        </w:rPr>
      </w:pPr>
      <w:r w:rsidRPr="006A0D32">
        <w:rPr>
          <w:rFonts w:ascii="Arial" w:hAnsi="Arial" w:cs="Arial"/>
          <w:sz w:val="22"/>
          <w:szCs w:val="22"/>
        </w:rPr>
        <w:t>Druhý den si nadační rodiny prohlédly vánočně vyzdobené centrum a po obědě se</w:t>
      </w:r>
      <w:r w:rsidR="001177E2" w:rsidRPr="006A0D32">
        <w:rPr>
          <w:rFonts w:ascii="Arial" w:hAnsi="Arial" w:cs="Arial"/>
          <w:sz w:val="22"/>
          <w:szCs w:val="22"/>
        </w:rPr>
        <w:br/>
      </w:r>
      <w:r w:rsidRPr="006A0D32">
        <w:rPr>
          <w:rFonts w:ascii="Arial" w:hAnsi="Arial" w:cs="Arial"/>
          <w:sz w:val="22"/>
          <w:szCs w:val="22"/>
        </w:rPr>
        <w:t xml:space="preserve">setkaly v konferenčním sále </w:t>
      </w:r>
      <w:r w:rsidR="00881632" w:rsidRPr="006A0D32">
        <w:rPr>
          <w:rFonts w:ascii="Arial" w:hAnsi="Arial" w:cs="Arial"/>
          <w:sz w:val="22"/>
          <w:szCs w:val="22"/>
        </w:rPr>
        <w:t>M</w:t>
      </w:r>
      <w:r w:rsidRPr="006A0D32">
        <w:rPr>
          <w:rFonts w:ascii="Arial" w:hAnsi="Arial" w:cs="Arial"/>
          <w:sz w:val="22"/>
          <w:szCs w:val="22"/>
        </w:rPr>
        <w:t xml:space="preserve">inisterstva vnitra </w:t>
      </w:r>
      <w:r w:rsidR="00881632" w:rsidRPr="006A0D32">
        <w:rPr>
          <w:rFonts w:ascii="Arial" w:hAnsi="Arial" w:cs="Arial"/>
          <w:sz w:val="22"/>
          <w:szCs w:val="22"/>
        </w:rPr>
        <w:t xml:space="preserve">ČR </w:t>
      </w:r>
      <w:r w:rsidRPr="006A0D32">
        <w:rPr>
          <w:rFonts w:ascii="Arial" w:hAnsi="Arial" w:cs="Arial"/>
          <w:sz w:val="22"/>
          <w:szCs w:val="22"/>
        </w:rPr>
        <w:t xml:space="preserve">se členy správní a dozorčí rady </w:t>
      </w:r>
      <w:r w:rsidR="00881632" w:rsidRPr="006A0D32">
        <w:rPr>
          <w:rFonts w:ascii="Arial" w:hAnsi="Arial" w:cs="Arial"/>
          <w:sz w:val="22"/>
          <w:szCs w:val="22"/>
        </w:rPr>
        <w:t>N</w:t>
      </w:r>
      <w:r w:rsidRPr="006A0D32">
        <w:rPr>
          <w:rFonts w:ascii="Arial" w:hAnsi="Arial" w:cs="Arial"/>
          <w:sz w:val="22"/>
          <w:szCs w:val="22"/>
        </w:rPr>
        <w:t>adace, za přítomnosti předsedy správní rady – ministra vnitra. Ani tentokrát nechyběly pro všechny, především pak pro děti, dárky.</w:t>
      </w:r>
    </w:p>
    <w:p w14:paraId="1EC03CF0" w14:textId="77777777" w:rsidR="00486A69" w:rsidRPr="006A0D32" w:rsidRDefault="00486A69" w:rsidP="000B2BEA">
      <w:pPr>
        <w:jc w:val="both"/>
        <w:rPr>
          <w:rFonts w:ascii="Arial" w:hAnsi="Arial" w:cs="Arial"/>
        </w:rPr>
      </w:pPr>
    </w:p>
    <w:p w14:paraId="7CF641B7" w14:textId="16473AFB" w:rsidR="013B47D2" w:rsidRDefault="013B47D2" w:rsidP="013B47D2">
      <w:pPr>
        <w:jc w:val="both"/>
        <w:rPr>
          <w:rFonts w:ascii="Arial" w:hAnsi="Arial" w:cs="Arial"/>
        </w:rPr>
      </w:pPr>
      <w:r>
        <w:rPr>
          <w:noProof/>
          <w:lang w:eastAsia="cs-CZ"/>
        </w:rPr>
        <w:drawing>
          <wp:inline distT="0" distB="0" distL="0" distR="0" wp14:anchorId="252CE0A7" wp14:editId="7CE099B9">
            <wp:extent cx="5753098" cy="3840480"/>
            <wp:effectExtent l="0" t="0" r="0" b="7620"/>
            <wp:docPr id="94217938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pic:nvPicPr>
                  <pic:blipFill>
                    <a:blip r:embed="rId14">
                      <a:extLst>
                        <a:ext uri="{28A0092B-C50C-407E-A947-70E740481C1C}">
                          <a14:useLocalDpi xmlns:a14="http://schemas.microsoft.com/office/drawing/2010/main" val="0"/>
                        </a:ext>
                      </a:extLst>
                    </a:blip>
                    <a:stretch>
                      <a:fillRect/>
                    </a:stretch>
                  </pic:blipFill>
                  <pic:spPr>
                    <a:xfrm>
                      <a:off x="0" y="0"/>
                      <a:ext cx="5753098" cy="3840480"/>
                    </a:xfrm>
                    <a:prstGeom prst="rect">
                      <a:avLst/>
                    </a:prstGeom>
                  </pic:spPr>
                </pic:pic>
              </a:graphicData>
            </a:graphic>
          </wp:inline>
        </w:drawing>
      </w:r>
    </w:p>
    <w:p w14:paraId="65BB073F" w14:textId="77777777" w:rsidR="00EF5A34" w:rsidRDefault="00EF5A34">
      <w:r>
        <w:br w:type="page"/>
      </w:r>
    </w:p>
    <w:p w14:paraId="44B9F868" w14:textId="4CE66605" w:rsidR="00CB394C" w:rsidRPr="006A0D32" w:rsidRDefault="013B47D2" w:rsidP="00F0779A">
      <w:pPr>
        <w:pStyle w:val="Nadpis2"/>
        <w:rPr>
          <w:rFonts w:ascii="Arial" w:hAnsi="Arial" w:cs="Arial"/>
          <w:color w:val="auto"/>
        </w:rPr>
      </w:pPr>
      <w:bookmarkStart w:id="15" w:name="_Toc161344587"/>
      <w:r w:rsidRPr="006A0D32">
        <w:rPr>
          <w:rFonts w:ascii="Arial" w:hAnsi="Arial" w:cs="Arial"/>
          <w:color w:val="auto"/>
        </w:rPr>
        <w:lastRenderedPageBreak/>
        <w:t>Materiální podpora</w:t>
      </w:r>
      <w:bookmarkEnd w:id="15"/>
      <w:r w:rsidRPr="006A0D32">
        <w:rPr>
          <w:rFonts w:ascii="Arial" w:hAnsi="Arial" w:cs="Arial"/>
          <w:color w:val="auto"/>
        </w:rPr>
        <w:t xml:space="preserve"> </w:t>
      </w:r>
      <w:r w:rsidR="00904EE9" w:rsidRPr="006A0D32">
        <w:rPr>
          <w:rFonts w:ascii="Arial" w:hAnsi="Arial" w:cs="Arial"/>
          <w:color w:val="auto"/>
        </w:rPr>
        <w:t>policistů a hasičů ve služebním poměru</w:t>
      </w:r>
      <w:r w:rsidRPr="006A0D32">
        <w:rPr>
          <w:rFonts w:ascii="Arial" w:hAnsi="Arial" w:cs="Arial"/>
          <w:color w:val="auto"/>
        </w:rPr>
        <w:t xml:space="preserve"> </w:t>
      </w:r>
    </w:p>
    <w:p w14:paraId="110A8DFF" w14:textId="77777777" w:rsidR="00F0779A" w:rsidRPr="006A0D32" w:rsidRDefault="00F0779A" w:rsidP="013B47D2">
      <w:pPr>
        <w:jc w:val="both"/>
        <w:rPr>
          <w:rFonts w:ascii="Arial" w:hAnsi="Arial" w:cs="Arial"/>
        </w:rPr>
      </w:pPr>
    </w:p>
    <w:p w14:paraId="6A68B8CC" w14:textId="3D348B16" w:rsidR="00F0779A" w:rsidRPr="006A0D32" w:rsidRDefault="013B47D2" w:rsidP="013B47D2">
      <w:pPr>
        <w:jc w:val="both"/>
        <w:rPr>
          <w:rFonts w:ascii="Arial" w:eastAsia="Arial" w:hAnsi="Arial" w:cs="Arial"/>
          <w:sz w:val="22"/>
          <w:szCs w:val="22"/>
        </w:rPr>
      </w:pPr>
      <w:r w:rsidRPr="006A0D32">
        <w:rPr>
          <w:rFonts w:ascii="Arial" w:eastAsia="Arial" w:hAnsi="Arial" w:cs="Arial"/>
          <w:sz w:val="22"/>
          <w:szCs w:val="22"/>
        </w:rPr>
        <w:t>Během roku 2023 bylo jednorázově podpořeno 9 rodin. Z toho 4 rodiny bývalých policistů v celkové hodnotě 450 000 Kč a 5 rodin hasičů částkou 580 000 Kč. Za celý rok tak bylo jednoráz</w:t>
      </w:r>
      <w:r w:rsidR="00EF5A34" w:rsidRPr="006A0D32">
        <w:rPr>
          <w:rFonts w:ascii="Arial" w:eastAsia="Arial" w:hAnsi="Arial" w:cs="Arial"/>
          <w:sz w:val="22"/>
          <w:szCs w:val="22"/>
        </w:rPr>
        <w:t xml:space="preserve">ově darováno na přímou pomoc 1 </w:t>
      </w:r>
      <w:r w:rsidRPr="006A0D32">
        <w:rPr>
          <w:rFonts w:ascii="Arial" w:eastAsia="Arial" w:hAnsi="Arial" w:cs="Arial"/>
          <w:sz w:val="22"/>
          <w:szCs w:val="22"/>
        </w:rPr>
        <w:t xml:space="preserve">030 000 Kč.  </w:t>
      </w:r>
    </w:p>
    <w:p w14:paraId="2661E2F2" w14:textId="2F260A6F" w:rsidR="013B47D2" w:rsidRPr="006A0D32" w:rsidRDefault="013B47D2" w:rsidP="013B47D2">
      <w:pPr>
        <w:rPr>
          <w:rFonts w:ascii="Arial" w:eastAsia="Arial" w:hAnsi="Arial" w:cs="Arial"/>
          <w:sz w:val="22"/>
          <w:szCs w:val="22"/>
        </w:rPr>
      </w:pPr>
    </w:p>
    <w:p w14:paraId="596C023B" w14:textId="255A5EB9" w:rsidR="013B47D2" w:rsidRPr="006A0D32" w:rsidRDefault="013B47D2" w:rsidP="013B47D2">
      <w:pPr>
        <w:pStyle w:val="Nadpis3"/>
        <w:rPr>
          <w:rFonts w:ascii="Arial" w:hAnsi="Arial" w:cs="Arial"/>
          <w:color w:val="auto"/>
          <w:sz w:val="26"/>
          <w:szCs w:val="26"/>
        </w:rPr>
      </w:pPr>
      <w:bookmarkStart w:id="16" w:name="_Toc161344588"/>
      <w:r w:rsidRPr="006A0D32">
        <w:rPr>
          <w:rFonts w:ascii="Arial" w:hAnsi="Arial" w:cs="Arial"/>
          <w:color w:val="auto"/>
          <w:sz w:val="26"/>
          <w:szCs w:val="26"/>
        </w:rPr>
        <w:t>Výběr konkrétního případu poskytnutí přímé pomoci</w:t>
      </w:r>
      <w:bookmarkEnd w:id="16"/>
    </w:p>
    <w:p w14:paraId="2EFF7060" w14:textId="0EA012D4" w:rsidR="013B47D2" w:rsidRPr="006A0D32" w:rsidRDefault="013B47D2" w:rsidP="013B47D2"/>
    <w:p w14:paraId="06009DE2" w14:textId="4659F30C" w:rsidR="013B47D2" w:rsidRPr="006A0D32" w:rsidRDefault="013B47D2" w:rsidP="013B47D2">
      <w:pPr>
        <w:jc w:val="both"/>
      </w:pPr>
      <w:r w:rsidRPr="006A0D32">
        <w:rPr>
          <w:rFonts w:ascii="Arial" w:eastAsia="Arial" w:hAnsi="Arial" w:cs="Arial"/>
          <w:sz w:val="22"/>
          <w:szCs w:val="22"/>
        </w:rPr>
        <w:t>Třináctiletá dívenka je těžce nemocná – trpí fibrózní kostní dysplázií - (nezhoubné kostní nádorové onemocnění dlouhých kostí končetin a lebky). Prodělala 14 operací. Bolestivé operace jsou jedinou možnou léčbou. Po zákrocích je třeba často fixace operované končetiny. To vede k omezení hybnosti, kterou je vždy potřeba následně rehabilitovat. Následuje bolestivá a dlouhá rehabilitace. VZP 111 hradí pouze běžnou rehabilitační péči. Holčičce pomáhá rehabilitační pobyt ve speciálních zařízení</w:t>
      </w:r>
      <w:r w:rsidR="00FD3D9D" w:rsidRPr="006A0D32">
        <w:rPr>
          <w:rFonts w:ascii="Arial" w:eastAsia="Arial" w:hAnsi="Arial" w:cs="Arial"/>
          <w:sz w:val="22"/>
          <w:szCs w:val="22"/>
        </w:rPr>
        <w:t>ch</w:t>
      </w:r>
      <w:r w:rsidRPr="006A0D32">
        <w:rPr>
          <w:rFonts w:ascii="Arial" w:eastAsia="Arial" w:hAnsi="Arial" w:cs="Arial"/>
          <w:sz w:val="22"/>
          <w:szCs w:val="22"/>
        </w:rPr>
        <w:t>. Všechny zdravotní pomůcky, invalidní vozík, francouzské hole a následné náročné rehabilitace hradí sama rodina. V ní, kromě manželů, ještě vyrůstá 11letá dcerka.</w:t>
      </w:r>
    </w:p>
    <w:p w14:paraId="6F395A2A" w14:textId="68120849" w:rsidR="013B47D2" w:rsidRPr="006A0D32" w:rsidRDefault="013B47D2" w:rsidP="013B47D2">
      <w:pPr>
        <w:jc w:val="both"/>
      </w:pPr>
      <w:r w:rsidRPr="006A0D32">
        <w:rPr>
          <w:rFonts w:ascii="Arial" w:eastAsia="Arial" w:hAnsi="Arial" w:cs="Arial"/>
          <w:sz w:val="22"/>
          <w:szCs w:val="22"/>
        </w:rPr>
        <w:t>Rodina je extrémně finančně zatížená a dostala se do tíživé</w:t>
      </w:r>
      <w:r w:rsidR="00FD3D9D" w:rsidRPr="006A0D32">
        <w:rPr>
          <w:rFonts w:ascii="Arial" w:eastAsia="Arial" w:hAnsi="Arial" w:cs="Arial"/>
          <w:sz w:val="22"/>
          <w:szCs w:val="22"/>
        </w:rPr>
        <w:t>,</w:t>
      </w:r>
      <w:r w:rsidRPr="006A0D32">
        <w:rPr>
          <w:rFonts w:ascii="Arial" w:eastAsia="Arial" w:hAnsi="Arial" w:cs="Arial"/>
          <w:sz w:val="22"/>
          <w:szCs w:val="22"/>
        </w:rPr>
        <w:t xml:space="preserve"> velice těžko řešitelné</w:t>
      </w:r>
      <w:r w:rsidR="00FD3D9D" w:rsidRPr="006A0D32">
        <w:rPr>
          <w:rFonts w:ascii="Arial" w:eastAsia="Arial" w:hAnsi="Arial" w:cs="Arial"/>
          <w:sz w:val="22"/>
          <w:szCs w:val="22"/>
        </w:rPr>
        <w:t>,</w:t>
      </w:r>
      <w:r w:rsidRPr="006A0D32">
        <w:rPr>
          <w:rFonts w:ascii="Arial" w:eastAsia="Arial" w:hAnsi="Arial" w:cs="Arial"/>
          <w:sz w:val="22"/>
          <w:szCs w:val="22"/>
        </w:rPr>
        <w:t xml:space="preserve"> životní situace. Profesionální hasič proto prosí nadaci o finanční pomoc na překlenutí nelehké životní situace.</w:t>
      </w:r>
    </w:p>
    <w:p w14:paraId="2C01813A" w14:textId="19786644" w:rsidR="013B47D2" w:rsidRPr="006A0D32" w:rsidRDefault="013B47D2" w:rsidP="013B47D2">
      <w:pPr>
        <w:jc w:val="both"/>
      </w:pPr>
      <w:r w:rsidRPr="006A0D32">
        <w:rPr>
          <w:rFonts w:ascii="Arial" w:eastAsia="Arial" w:hAnsi="Arial" w:cs="Arial"/>
          <w:sz w:val="22"/>
          <w:szCs w:val="22"/>
        </w:rPr>
        <w:t xml:space="preserve">Nadace mu poskytla </w:t>
      </w:r>
      <w:r w:rsidR="00904EE9" w:rsidRPr="006A0D32">
        <w:rPr>
          <w:rFonts w:ascii="Arial" w:eastAsia="Arial" w:hAnsi="Arial" w:cs="Arial"/>
          <w:sz w:val="22"/>
          <w:szCs w:val="22"/>
        </w:rPr>
        <w:t xml:space="preserve">pro dceru </w:t>
      </w:r>
      <w:r w:rsidRPr="006A0D32">
        <w:rPr>
          <w:rFonts w:ascii="Arial" w:eastAsia="Arial" w:hAnsi="Arial" w:cs="Arial"/>
          <w:sz w:val="22"/>
          <w:szCs w:val="22"/>
        </w:rPr>
        <w:t>finanční pomoc ve výši 80 000 Kč na úhradu pobytu ve speciálním rehabilitačním zařízení.</w:t>
      </w:r>
    </w:p>
    <w:p w14:paraId="57FBD84A" w14:textId="2AFE1033" w:rsidR="00EF5A34" w:rsidRPr="006A0D32" w:rsidRDefault="00EF5A34">
      <w:pPr>
        <w:rPr>
          <w:rFonts w:ascii="Arial" w:eastAsia="Arial" w:hAnsi="Arial" w:cs="Arial"/>
          <w:sz w:val="22"/>
          <w:szCs w:val="22"/>
        </w:rPr>
      </w:pPr>
      <w:r w:rsidRPr="006A0D32">
        <w:rPr>
          <w:rFonts w:ascii="Arial" w:eastAsia="Arial" w:hAnsi="Arial" w:cs="Arial"/>
          <w:sz w:val="22"/>
          <w:szCs w:val="22"/>
        </w:rPr>
        <w:br w:type="page"/>
      </w:r>
    </w:p>
    <w:p w14:paraId="46C69530" w14:textId="0F820CCD" w:rsidR="00CE2A2D" w:rsidRPr="00F0779A" w:rsidRDefault="013B47D2" w:rsidP="000B2BEA">
      <w:pPr>
        <w:pStyle w:val="Nadpis1"/>
        <w:numPr>
          <w:ilvl w:val="0"/>
          <w:numId w:val="2"/>
        </w:numPr>
        <w:jc w:val="both"/>
        <w:rPr>
          <w:rFonts w:ascii="Arial" w:hAnsi="Arial" w:cs="Arial"/>
          <w:sz w:val="48"/>
          <w:szCs w:val="48"/>
        </w:rPr>
      </w:pPr>
      <w:bookmarkStart w:id="17" w:name="_Toc161344589"/>
      <w:r w:rsidRPr="013B47D2">
        <w:rPr>
          <w:rFonts w:ascii="Arial" w:hAnsi="Arial" w:cs="Arial"/>
          <w:sz w:val="48"/>
          <w:szCs w:val="48"/>
        </w:rPr>
        <w:lastRenderedPageBreak/>
        <w:t>Hospodaření nadace</w:t>
      </w:r>
      <w:bookmarkEnd w:id="17"/>
    </w:p>
    <w:p w14:paraId="0E2FB9B4" w14:textId="368636D6" w:rsidR="006B7F9D" w:rsidRPr="00F0779A" w:rsidRDefault="006B7F9D" w:rsidP="000B2BEA">
      <w:pPr>
        <w:jc w:val="both"/>
        <w:rPr>
          <w:rFonts w:ascii="Arial" w:hAnsi="Arial" w:cs="Arial"/>
        </w:rPr>
      </w:pPr>
    </w:p>
    <w:p w14:paraId="68464BED" w14:textId="6BC9F382" w:rsidR="006B7F9D" w:rsidRPr="00C2608A" w:rsidRDefault="013B47D2" w:rsidP="013B47D2">
      <w:pPr>
        <w:jc w:val="both"/>
        <w:rPr>
          <w:rFonts w:ascii="Arial" w:hAnsi="Arial" w:cs="Arial"/>
          <w:sz w:val="22"/>
          <w:szCs w:val="22"/>
        </w:rPr>
      </w:pPr>
      <w:r w:rsidRPr="00C2608A">
        <w:rPr>
          <w:rFonts w:ascii="Arial" w:hAnsi="Arial" w:cs="Arial"/>
          <w:sz w:val="22"/>
          <w:szCs w:val="22"/>
        </w:rPr>
        <w:t xml:space="preserve">V roce 2023 hospodařila </w:t>
      </w:r>
      <w:r w:rsidR="0046080A" w:rsidRPr="00C2608A">
        <w:rPr>
          <w:rFonts w:ascii="Arial" w:hAnsi="Arial" w:cs="Arial"/>
          <w:sz w:val="22"/>
          <w:szCs w:val="22"/>
        </w:rPr>
        <w:t>N</w:t>
      </w:r>
      <w:r w:rsidRPr="00C2608A">
        <w:rPr>
          <w:rFonts w:ascii="Arial" w:hAnsi="Arial" w:cs="Arial"/>
          <w:sz w:val="22"/>
          <w:szCs w:val="22"/>
        </w:rPr>
        <w:t>adace celkově s příjmy ve výši 64 028 018 Kč. Z toho 48 208 551 Kč tvořil přebytek z roku 2022. V průběhu roku se podařilo vybrat 8 257 354 Kč z řad příslušníků PČR a HZS</w:t>
      </w:r>
      <w:r w:rsidR="0046080A" w:rsidRPr="00C2608A">
        <w:rPr>
          <w:rFonts w:ascii="Arial" w:hAnsi="Arial" w:cs="Arial"/>
          <w:sz w:val="22"/>
          <w:szCs w:val="22"/>
        </w:rPr>
        <w:t xml:space="preserve"> ČR</w:t>
      </w:r>
      <w:r w:rsidRPr="00C2608A">
        <w:rPr>
          <w:rFonts w:ascii="Arial" w:hAnsi="Arial" w:cs="Arial"/>
          <w:sz w:val="22"/>
          <w:szCs w:val="22"/>
        </w:rPr>
        <w:t xml:space="preserve">. 7 562 113 Kč bylo vybráno od význačných partnerů, jejichž seznam je uveden na konci této kapitoly. Další finanční prostředky získala </w:t>
      </w:r>
      <w:r w:rsidR="0046080A" w:rsidRPr="00C2608A">
        <w:rPr>
          <w:rFonts w:ascii="Arial" w:hAnsi="Arial" w:cs="Arial"/>
          <w:sz w:val="22"/>
          <w:szCs w:val="22"/>
        </w:rPr>
        <w:t>N</w:t>
      </w:r>
      <w:r w:rsidRPr="00C2608A">
        <w:rPr>
          <w:rFonts w:ascii="Arial" w:hAnsi="Arial" w:cs="Arial"/>
          <w:sz w:val="22"/>
          <w:szCs w:val="22"/>
        </w:rPr>
        <w:t>adace z řad drobných dárců, úroků a spoluúčast</w:t>
      </w:r>
      <w:r w:rsidR="00FD3D9D" w:rsidRPr="00C2608A">
        <w:rPr>
          <w:rFonts w:ascii="Arial" w:hAnsi="Arial" w:cs="Arial"/>
          <w:sz w:val="22"/>
          <w:szCs w:val="22"/>
        </w:rPr>
        <w:t>i</w:t>
      </w:r>
      <w:r w:rsidRPr="00C2608A">
        <w:rPr>
          <w:rFonts w:ascii="Arial" w:hAnsi="Arial" w:cs="Arial"/>
          <w:sz w:val="22"/>
          <w:szCs w:val="22"/>
        </w:rPr>
        <w:t xml:space="preserve"> účastníků a </w:t>
      </w:r>
      <w:r w:rsidR="00FD3D9D" w:rsidRPr="00C2608A">
        <w:rPr>
          <w:rFonts w:ascii="Arial" w:hAnsi="Arial" w:cs="Arial"/>
          <w:sz w:val="22"/>
          <w:szCs w:val="22"/>
        </w:rPr>
        <w:t>příspěvku</w:t>
      </w:r>
      <w:r w:rsidRPr="00C2608A">
        <w:rPr>
          <w:rFonts w:ascii="Arial" w:hAnsi="Arial" w:cs="Arial"/>
          <w:sz w:val="22"/>
          <w:szCs w:val="22"/>
        </w:rPr>
        <w:t xml:space="preserve"> ZP MV </w:t>
      </w:r>
      <w:r w:rsidR="0046080A" w:rsidRPr="00C2608A">
        <w:rPr>
          <w:rFonts w:ascii="Arial" w:hAnsi="Arial" w:cs="Arial"/>
          <w:sz w:val="22"/>
          <w:szCs w:val="22"/>
        </w:rPr>
        <w:t xml:space="preserve">ČR </w:t>
      </w:r>
      <w:r w:rsidRPr="00C2608A">
        <w:rPr>
          <w:rFonts w:ascii="Arial" w:hAnsi="Arial" w:cs="Arial"/>
          <w:sz w:val="22"/>
          <w:szCs w:val="22"/>
        </w:rPr>
        <w:t xml:space="preserve">v případě ozdravných pobytů. </w:t>
      </w:r>
    </w:p>
    <w:p w14:paraId="0D96BF18" w14:textId="57E415B7" w:rsidR="006B7F9D" w:rsidRPr="00C2608A" w:rsidRDefault="006B7F9D" w:rsidP="013B47D2">
      <w:pPr>
        <w:jc w:val="both"/>
        <w:rPr>
          <w:rFonts w:ascii="Arial" w:hAnsi="Arial" w:cs="Arial"/>
          <w:sz w:val="22"/>
          <w:szCs w:val="22"/>
        </w:rPr>
      </w:pPr>
    </w:p>
    <w:p w14:paraId="3D5A2C3B" w14:textId="6670CE0B" w:rsidR="006B7F9D" w:rsidRPr="00C2608A" w:rsidRDefault="013B47D2" w:rsidP="013B47D2">
      <w:pPr>
        <w:jc w:val="both"/>
        <w:rPr>
          <w:rFonts w:ascii="Arial" w:hAnsi="Arial" w:cs="Arial"/>
          <w:sz w:val="22"/>
          <w:szCs w:val="22"/>
        </w:rPr>
      </w:pPr>
      <w:r w:rsidRPr="00C2608A">
        <w:rPr>
          <w:rFonts w:ascii="Arial" w:hAnsi="Arial" w:cs="Arial"/>
          <w:sz w:val="22"/>
          <w:szCs w:val="22"/>
        </w:rPr>
        <w:t xml:space="preserve">Výdaje </w:t>
      </w:r>
      <w:r w:rsidR="0046080A" w:rsidRPr="00C2608A">
        <w:rPr>
          <w:rFonts w:ascii="Arial" w:hAnsi="Arial" w:cs="Arial"/>
          <w:sz w:val="22"/>
          <w:szCs w:val="22"/>
        </w:rPr>
        <w:t>N</w:t>
      </w:r>
      <w:r w:rsidRPr="00C2608A">
        <w:rPr>
          <w:rFonts w:ascii="Arial" w:hAnsi="Arial" w:cs="Arial"/>
          <w:sz w:val="22"/>
          <w:szCs w:val="22"/>
        </w:rPr>
        <w:t xml:space="preserve">adace dosáhly v roce 2023 souhrnné výše 11 341 393 Kč. Z toho 308 626 Kč tvořily provozní výdaje </w:t>
      </w:r>
      <w:r w:rsidR="00A2512F" w:rsidRPr="00C2608A">
        <w:rPr>
          <w:rFonts w:ascii="Arial" w:hAnsi="Arial" w:cs="Arial"/>
          <w:sz w:val="22"/>
          <w:szCs w:val="22"/>
        </w:rPr>
        <w:t>N</w:t>
      </w:r>
      <w:r w:rsidRPr="00C2608A">
        <w:rPr>
          <w:rFonts w:ascii="Arial" w:hAnsi="Arial" w:cs="Arial"/>
          <w:sz w:val="22"/>
          <w:szCs w:val="22"/>
        </w:rPr>
        <w:t>adace, kam spadá propagace, kancelářské potřeby, služba auditu a výdaje na pohoštění a zajištění pracovních setkání.</w:t>
      </w:r>
    </w:p>
    <w:p w14:paraId="09C3FA01" w14:textId="4879BFFD" w:rsidR="006B7F9D" w:rsidRPr="00F0779A" w:rsidRDefault="013B47D2" w:rsidP="013B47D2">
      <w:pPr>
        <w:jc w:val="both"/>
        <w:rPr>
          <w:rFonts w:ascii="Arial" w:hAnsi="Arial" w:cs="Arial"/>
          <w:sz w:val="22"/>
          <w:szCs w:val="22"/>
        </w:rPr>
      </w:pPr>
      <w:r w:rsidRPr="00C2608A">
        <w:rPr>
          <w:rFonts w:ascii="Arial" w:hAnsi="Arial" w:cs="Arial"/>
          <w:sz w:val="22"/>
          <w:szCs w:val="22"/>
        </w:rPr>
        <w:t xml:space="preserve">11.032.766,32 Kč pak tvořily výdaje spojené s pomocí </w:t>
      </w:r>
      <w:r w:rsidR="00B87E68" w:rsidRPr="00C2608A">
        <w:rPr>
          <w:rFonts w:ascii="Arial" w:hAnsi="Arial" w:cs="Arial"/>
          <w:sz w:val="22"/>
          <w:szCs w:val="22"/>
        </w:rPr>
        <w:t>dot</w:t>
      </w:r>
      <w:r w:rsidR="0046080A" w:rsidRPr="00C2608A">
        <w:rPr>
          <w:rFonts w:ascii="Arial" w:hAnsi="Arial" w:cs="Arial"/>
          <w:sz w:val="22"/>
          <w:szCs w:val="22"/>
        </w:rPr>
        <w:t>č</w:t>
      </w:r>
      <w:r w:rsidR="00B87E68" w:rsidRPr="00C2608A">
        <w:rPr>
          <w:rFonts w:ascii="Arial" w:hAnsi="Arial" w:cs="Arial"/>
          <w:sz w:val="22"/>
          <w:szCs w:val="22"/>
        </w:rPr>
        <w:t>ený</w:t>
      </w:r>
      <w:r w:rsidR="0046080A" w:rsidRPr="00C2608A">
        <w:rPr>
          <w:rFonts w:ascii="Arial" w:hAnsi="Arial" w:cs="Arial"/>
          <w:sz w:val="22"/>
          <w:szCs w:val="22"/>
        </w:rPr>
        <w:t>ch nadačních</w:t>
      </w:r>
      <w:r w:rsidRPr="00C2608A">
        <w:rPr>
          <w:rFonts w:ascii="Arial" w:hAnsi="Arial" w:cs="Arial"/>
          <w:sz w:val="22"/>
          <w:szCs w:val="22"/>
        </w:rPr>
        <w:t xml:space="preserve"> rodin, jako je platba stavebních spoření a životních pojištění, jednorázové finanční příspěvky, věcné </w:t>
      </w:r>
      <w:r w:rsidRPr="013B47D2">
        <w:rPr>
          <w:rFonts w:ascii="Arial" w:hAnsi="Arial" w:cs="Arial"/>
          <w:sz w:val="22"/>
          <w:szCs w:val="22"/>
        </w:rPr>
        <w:t xml:space="preserve">dary a jednorázové finanční příspěvky. </w:t>
      </w:r>
    </w:p>
    <w:p w14:paraId="174A4D0D" w14:textId="73A005C3" w:rsidR="006B7F9D" w:rsidRPr="00F0779A" w:rsidRDefault="006B7F9D" w:rsidP="013B47D2">
      <w:pPr>
        <w:jc w:val="both"/>
        <w:rPr>
          <w:rFonts w:ascii="Arial" w:hAnsi="Arial" w:cs="Arial"/>
          <w:sz w:val="22"/>
          <w:szCs w:val="22"/>
        </w:rPr>
      </w:pPr>
    </w:p>
    <w:p w14:paraId="5ADC5741" w14:textId="1A806610" w:rsidR="006B7F9D" w:rsidRPr="00F0779A" w:rsidRDefault="013B47D2" w:rsidP="013B47D2">
      <w:pPr>
        <w:jc w:val="both"/>
        <w:rPr>
          <w:rFonts w:ascii="Arial" w:hAnsi="Arial" w:cs="Arial"/>
          <w:sz w:val="22"/>
          <w:szCs w:val="22"/>
        </w:rPr>
      </w:pPr>
      <w:r w:rsidRPr="013B47D2">
        <w:rPr>
          <w:rFonts w:ascii="Arial" w:hAnsi="Arial" w:cs="Arial"/>
          <w:sz w:val="22"/>
          <w:szCs w:val="22"/>
        </w:rPr>
        <w:t xml:space="preserve">Nadace tak za rok 2023 hospodařila s výsledkem 52 686 625 Kč, které byly převedeny do rozpočtu nadace na rok 2024. </w:t>
      </w:r>
    </w:p>
    <w:p w14:paraId="0AAB459B" w14:textId="764F7BBF" w:rsidR="006B7F9D" w:rsidRPr="00F0779A" w:rsidRDefault="006B7F9D" w:rsidP="013B47D2">
      <w:pPr>
        <w:jc w:val="both"/>
        <w:rPr>
          <w:rFonts w:ascii="Arial" w:hAnsi="Arial" w:cs="Arial"/>
          <w:sz w:val="22"/>
          <w:szCs w:val="22"/>
        </w:rPr>
      </w:pPr>
    </w:p>
    <w:p w14:paraId="456B8DF2" w14:textId="22FC1221" w:rsidR="006B7F9D" w:rsidRPr="00F0779A" w:rsidRDefault="006B7F9D" w:rsidP="013B47D2">
      <w:pPr>
        <w:jc w:val="both"/>
        <w:rPr>
          <w:rFonts w:ascii="Arial" w:hAnsi="Arial" w:cs="Arial"/>
          <w:sz w:val="22"/>
          <w:szCs w:val="22"/>
        </w:rPr>
      </w:pPr>
    </w:p>
    <w:p w14:paraId="7701FAEF" w14:textId="75554FAA" w:rsidR="013B47D2" w:rsidRPr="00C2608A" w:rsidRDefault="013B47D2" w:rsidP="013B47D2">
      <w:pPr>
        <w:jc w:val="both"/>
        <w:rPr>
          <w:rStyle w:val="Nadpis2Char"/>
          <w:color w:val="auto"/>
        </w:rPr>
      </w:pPr>
      <w:bookmarkStart w:id="18" w:name="_Toc161344590"/>
      <w:r w:rsidRPr="013B47D2">
        <w:rPr>
          <w:rStyle w:val="Nadpis2Char"/>
          <w:color w:val="1F3864" w:themeColor="accent1" w:themeShade="80"/>
        </w:rPr>
        <w:t xml:space="preserve">Seznam větších </w:t>
      </w:r>
      <w:r w:rsidRPr="00C2608A">
        <w:rPr>
          <w:rStyle w:val="Nadpis2Char"/>
          <w:color w:val="auto"/>
        </w:rPr>
        <w:t xml:space="preserve">dárců </w:t>
      </w:r>
      <w:r w:rsidR="00A2512F" w:rsidRPr="00C2608A">
        <w:rPr>
          <w:rStyle w:val="Nadpis2Char"/>
          <w:color w:val="auto"/>
        </w:rPr>
        <w:t>N</w:t>
      </w:r>
      <w:r w:rsidRPr="00C2608A">
        <w:rPr>
          <w:rStyle w:val="Nadpis2Char"/>
          <w:color w:val="auto"/>
        </w:rPr>
        <w:t>adace:</w:t>
      </w:r>
      <w:bookmarkEnd w:id="18"/>
    </w:p>
    <w:p w14:paraId="414E296E" w14:textId="126DBB3A" w:rsidR="013B47D2" w:rsidRDefault="013B47D2" w:rsidP="013B47D2">
      <w:pPr>
        <w:jc w:val="both"/>
        <w:rPr>
          <w:rFonts w:ascii="Arial" w:hAnsi="Arial" w:cs="Arial"/>
          <w:sz w:val="22"/>
          <w:szCs w:val="22"/>
        </w:rPr>
      </w:pPr>
    </w:p>
    <w:p w14:paraId="126F2CC9" w14:textId="0B900CFF" w:rsidR="013B47D2" w:rsidRDefault="013B47D2" w:rsidP="013B47D2">
      <w:pPr>
        <w:jc w:val="both"/>
        <w:rPr>
          <w:rFonts w:ascii="Arial" w:hAnsi="Arial" w:cs="Arial"/>
          <w:sz w:val="22"/>
          <w:szCs w:val="22"/>
        </w:rPr>
      </w:pPr>
      <w:r w:rsidRPr="013B47D2">
        <w:rPr>
          <w:rFonts w:ascii="Arial" w:hAnsi="Arial" w:cs="Arial"/>
          <w:sz w:val="22"/>
          <w:szCs w:val="22"/>
        </w:rPr>
        <w:t xml:space="preserve">HC SPARTA PRAHA </w:t>
      </w:r>
      <w:r>
        <w:tab/>
      </w:r>
      <w:r>
        <w:tab/>
      </w:r>
      <w:r>
        <w:tab/>
      </w:r>
      <w:r w:rsidRPr="013B47D2">
        <w:rPr>
          <w:rFonts w:ascii="Arial" w:hAnsi="Arial" w:cs="Arial"/>
          <w:sz w:val="22"/>
          <w:szCs w:val="22"/>
        </w:rPr>
        <w:t>784.546,00 Kč</w:t>
      </w:r>
    </w:p>
    <w:p w14:paraId="0955DBAD" w14:textId="55FF3670" w:rsidR="013B47D2" w:rsidRDefault="013B47D2" w:rsidP="013B47D2">
      <w:pPr>
        <w:jc w:val="both"/>
      </w:pPr>
      <w:r w:rsidRPr="013B47D2">
        <w:rPr>
          <w:rFonts w:ascii="Arial" w:hAnsi="Arial" w:cs="Arial"/>
          <w:sz w:val="22"/>
          <w:szCs w:val="22"/>
        </w:rPr>
        <w:t xml:space="preserve">ČESKÁ ZBROJOVKA </w:t>
      </w:r>
      <w:r>
        <w:tab/>
      </w:r>
      <w:r>
        <w:tab/>
      </w:r>
      <w:r w:rsidRPr="013B47D2">
        <w:rPr>
          <w:rFonts w:ascii="Arial" w:hAnsi="Arial" w:cs="Arial"/>
          <w:sz w:val="22"/>
          <w:szCs w:val="22"/>
        </w:rPr>
        <w:t>468.319,00 Kč</w:t>
      </w:r>
    </w:p>
    <w:p w14:paraId="15D364B2" w14:textId="6ED1245A" w:rsidR="013B47D2" w:rsidRDefault="013B47D2" w:rsidP="013B47D2">
      <w:pPr>
        <w:jc w:val="both"/>
      </w:pPr>
      <w:r w:rsidRPr="013B47D2">
        <w:rPr>
          <w:rFonts w:ascii="Arial" w:hAnsi="Arial" w:cs="Arial"/>
          <w:sz w:val="22"/>
          <w:szCs w:val="22"/>
        </w:rPr>
        <w:t xml:space="preserve">EUROPLASMA </w:t>
      </w:r>
      <w:r>
        <w:tab/>
      </w:r>
      <w:r>
        <w:tab/>
      </w:r>
      <w:r>
        <w:tab/>
      </w:r>
      <w:r w:rsidRPr="013B47D2">
        <w:rPr>
          <w:rFonts w:ascii="Arial" w:hAnsi="Arial" w:cs="Arial"/>
          <w:sz w:val="22"/>
          <w:szCs w:val="22"/>
        </w:rPr>
        <w:t>226.000,00 Kč</w:t>
      </w:r>
    </w:p>
    <w:p w14:paraId="3E62AD53" w14:textId="1958F93E" w:rsidR="013B47D2" w:rsidRDefault="013B47D2" w:rsidP="013B47D2">
      <w:pPr>
        <w:jc w:val="both"/>
      </w:pPr>
      <w:r w:rsidRPr="013B47D2">
        <w:rPr>
          <w:rFonts w:ascii="Arial" w:hAnsi="Arial" w:cs="Arial"/>
          <w:sz w:val="22"/>
          <w:szCs w:val="22"/>
        </w:rPr>
        <w:t xml:space="preserve">O2 FAMILY </w:t>
      </w:r>
      <w:r>
        <w:tab/>
      </w:r>
      <w:r>
        <w:tab/>
      </w:r>
      <w:r>
        <w:tab/>
      </w:r>
      <w:r>
        <w:tab/>
      </w:r>
      <w:r w:rsidRPr="013B47D2">
        <w:rPr>
          <w:rFonts w:ascii="Arial" w:hAnsi="Arial" w:cs="Arial"/>
          <w:sz w:val="22"/>
          <w:szCs w:val="22"/>
        </w:rPr>
        <w:t>209.869,59 Kč</w:t>
      </w:r>
    </w:p>
    <w:p w14:paraId="12F18B4F" w14:textId="679D6818" w:rsidR="013B47D2" w:rsidRDefault="013B47D2" w:rsidP="013B47D2">
      <w:pPr>
        <w:jc w:val="both"/>
      </w:pPr>
      <w:r w:rsidRPr="013B47D2">
        <w:rPr>
          <w:rFonts w:ascii="Arial" w:hAnsi="Arial" w:cs="Arial"/>
          <w:sz w:val="22"/>
          <w:szCs w:val="22"/>
        </w:rPr>
        <w:t xml:space="preserve">ČPP </w:t>
      </w:r>
      <w:r>
        <w:tab/>
      </w:r>
      <w:r>
        <w:tab/>
      </w:r>
      <w:r>
        <w:tab/>
      </w:r>
      <w:r>
        <w:tab/>
      </w:r>
      <w:r>
        <w:tab/>
      </w:r>
      <w:r w:rsidRPr="013B47D2">
        <w:rPr>
          <w:rFonts w:ascii="Arial" w:hAnsi="Arial" w:cs="Arial"/>
          <w:sz w:val="22"/>
          <w:szCs w:val="22"/>
        </w:rPr>
        <w:t>200.000,00 Kč</w:t>
      </w:r>
    </w:p>
    <w:p w14:paraId="314A34A4" w14:textId="30C452BB" w:rsidR="013B47D2" w:rsidRDefault="013B47D2" w:rsidP="013B47D2">
      <w:pPr>
        <w:jc w:val="both"/>
      </w:pPr>
      <w:r w:rsidRPr="013B47D2">
        <w:rPr>
          <w:rFonts w:ascii="Arial" w:hAnsi="Arial" w:cs="Arial"/>
          <w:sz w:val="22"/>
          <w:szCs w:val="22"/>
        </w:rPr>
        <w:t xml:space="preserve">ČEZ Nadace </w:t>
      </w:r>
      <w:r>
        <w:tab/>
      </w:r>
      <w:r>
        <w:tab/>
      </w:r>
      <w:r>
        <w:tab/>
      </w:r>
      <w:r>
        <w:tab/>
      </w:r>
      <w:r w:rsidRPr="013B47D2">
        <w:rPr>
          <w:rFonts w:ascii="Arial" w:hAnsi="Arial" w:cs="Arial"/>
          <w:sz w:val="22"/>
          <w:szCs w:val="22"/>
        </w:rPr>
        <w:t>200.000,00 Kč</w:t>
      </w:r>
    </w:p>
    <w:p w14:paraId="37AA32AC" w14:textId="21FF2EDA" w:rsidR="013B47D2" w:rsidRDefault="013B47D2" w:rsidP="013B47D2">
      <w:pPr>
        <w:jc w:val="both"/>
      </w:pPr>
      <w:r w:rsidRPr="013B47D2">
        <w:rPr>
          <w:rFonts w:ascii="Arial" w:hAnsi="Arial" w:cs="Arial"/>
          <w:sz w:val="22"/>
          <w:szCs w:val="22"/>
        </w:rPr>
        <w:t xml:space="preserve">ORLEN Nadace </w:t>
      </w:r>
      <w:r>
        <w:tab/>
      </w:r>
      <w:r>
        <w:tab/>
      </w:r>
      <w:r>
        <w:tab/>
      </w:r>
      <w:r w:rsidRPr="013B47D2">
        <w:rPr>
          <w:rFonts w:ascii="Arial" w:hAnsi="Arial" w:cs="Arial"/>
          <w:sz w:val="22"/>
          <w:szCs w:val="22"/>
        </w:rPr>
        <w:t>100.000,00 Kč</w:t>
      </w:r>
    </w:p>
    <w:p w14:paraId="2E0F7B0F" w14:textId="02728379" w:rsidR="013B47D2" w:rsidRPr="00C2608A" w:rsidRDefault="013B47D2" w:rsidP="013B47D2">
      <w:pPr>
        <w:jc w:val="both"/>
      </w:pPr>
      <w:r w:rsidRPr="00C2608A">
        <w:rPr>
          <w:rFonts w:ascii="Arial" w:hAnsi="Arial" w:cs="Arial"/>
          <w:sz w:val="22"/>
          <w:szCs w:val="22"/>
        </w:rPr>
        <w:t xml:space="preserve">SK Policie </w:t>
      </w:r>
      <w:r w:rsidRPr="00C2608A">
        <w:tab/>
      </w:r>
      <w:r w:rsidRPr="00C2608A">
        <w:tab/>
      </w:r>
      <w:r w:rsidRPr="00C2608A">
        <w:tab/>
      </w:r>
      <w:r w:rsidRPr="00C2608A">
        <w:tab/>
      </w:r>
      <w:r w:rsidR="00C21A25" w:rsidRPr="00C2608A">
        <w:t xml:space="preserve">   </w:t>
      </w:r>
      <w:r w:rsidRPr="00C2608A">
        <w:rPr>
          <w:rFonts w:ascii="Arial" w:hAnsi="Arial" w:cs="Arial"/>
          <w:sz w:val="22"/>
          <w:szCs w:val="22"/>
        </w:rPr>
        <w:t>93.620,00 Kč</w:t>
      </w:r>
    </w:p>
    <w:p w14:paraId="60A6F79A" w14:textId="43FD49ED" w:rsidR="013B47D2" w:rsidRPr="00C2608A" w:rsidRDefault="013B47D2" w:rsidP="013B47D2">
      <w:pPr>
        <w:jc w:val="both"/>
      </w:pPr>
      <w:r w:rsidRPr="00C2608A">
        <w:rPr>
          <w:rFonts w:ascii="Arial" w:hAnsi="Arial" w:cs="Arial"/>
          <w:sz w:val="22"/>
          <w:szCs w:val="22"/>
        </w:rPr>
        <w:t xml:space="preserve">RADIO ČAS </w:t>
      </w:r>
      <w:r w:rsidRPr="00C2608A">
        <w:tab/>
      </w:r>
      <w:r w:rsidRPr="00C2608A">
        <w:tab/>
      </w:r>
      <w:r w:rsidRPr="00C2608A">
        <w:tab/>
      </w:r>
      <w:r w:rsidRPr="00C2608A">
        <w:tab/>
      </w:r>
      <w:r w:rsidR="00C21A25" w:rsidRPr="00C2608A">
        <w:t xml:space="preserve">   </w:t>
      </w:r>
      <w:r w:rsidRPr="00C2608A">
        <w:rPr>
          <w:rFonts w:ascii="Arial" w:hAnsi="Arial" w:cs="Arial"/>
          <w:sz w:val="22"/>
          <w:szCs w:val="22"/>
        </w:rPr>
        <w:t>75.841,50 Kč</w:t>
      </w:r>
    </w:p>
    <w:p w14:paraId="1A1F86F8" w14:textId="7FFF6770" w:rsidR="013B47D2" w:rsidRPr="00C2608A" w:rsidRDefault="013B47D2" w:rsidP="013B47D2">
      <w:pPr>
        <w:jc w:val="both"/>
      </w:pPr>
      <w:r w:rsidRPr="00C2608A">
        <w:rPr>
          <w:rFonts w:ascii="Arial" w:hAnsi="Arial" w:cs="Arial"/>
          <w:sz w:val="22"/>
          <w:szCs w:val="22"/>
        </w:rPr>
        <w:t xml:space="preserve">ČEPRO </w:t>
      </w:r>
      <w:r w:rsidRPr="00C2608A">
        <w:tab/>
      </w:r>
      <w:r w:rsidRPr="00C2608A">
        <w:tab/>
      </w:r>
      <w:r w:rsidRPr="00C2608A">
        <w:tab/>
      </w:r>
      <w:r w:rsidRPr="00C2608A">
        <w:tab/>
      </w:r>
      <w:r w:rsidR="00C21A25" w:rsidRPr="00C2608A">
        <w:t xml:space="preserve">   </w:t>
      </w:r>
      <w:r w:rsidRPr="00C2608A">
        <w:rPr>
          <w:rFonts w:ascii="Arial" w:hAnsi="Arial" w:cs="Arial"/>
          <w:sz w:val="22"/>
          <w:szCs w:val="22"/>
        </w:rPr>
        <w:t>50.000,00 Kč</w:t>
      </w:r>
    </w:p>
    <w:p w14:paraId="0CCDAE94" w14:textId="0C868F5D" w:rsidR="013B47D2" w:rsidRPr="00C2608A" w:rsidRDefault="013B47D2" w:rsidP="013B47D2">
      <w:pPr>
        <w:jc w:val="both"/>
      </w:pPr>
      <w:r w:rsidRPr="00C2608A">
        <w:rPr>
          <w:rFonts w:ascii="Arial" w:hAnsi="Arial" w:cs="Arial"/>
          <w:sz w:val="22"/>
          <w:szCs w:val="22"/>
        </w:rPr>
        <w:t xml:space="preserve">UNIE ZAMĚSTNANCŮ </w:t>
      </w:r>
      <w:r w:rsidRPr="00C2608A">
        <w:tab/>
      </w:r>
      <w:r w:rsidRPr="00C2608A">
        <w:tab/>
      </w:r>
      <w:r w:rsidR="00C21A25" w:rsidRPr="00C2608A">
        <w:t xml:space="preserve">   </w:t>
      </w:r>
      <w:r w:rsidRPr="00C2608A">
        <w:rPr>
          <w:rFonts w:ascii="Arial" w:hAnsi="Arial" w:cs="Arial"/>
          <w:sz w:val="22"/>
          <w:szCs w:val="22"/>
        </w:rPr>
        <w:t>50.000,00 Kč</w:t>
      </w:r>
    </w:p>
    <w:p w14:paraId="189CB0A3" w14:textId="3C1034E6" w:rsidR="013B47D2" w:rsidRPr="00C2608A" w:rsidRDefault="013B47D2" w:rsidP="013B47D2">
      <w:pPr>
        <w:jc w:val="both"/>
      </w:pPr>
      <w:r w:rsidRPr="00C2608A">
        <w:rPr>
          <w:rFonts w:ascii="Arial" w:hAnsi="Arial" w:cs="Arial"/>
          <w:sz w:val="22"/>
          <w:szCs w:val="22"/>
        </w:rPr>
        <w:t xml:space="preserve">KAMPA CAFÉ </w:t>
      </w:r>
      <w:r w:rsidRPr="00C2608A">
        <w:tab/>
      </w:r>
      <w:r w:rsidRPr="00C2608A">
        <w:tab/>
      </w:r>
      <w:r w:rsidRPr="00C2608A">
        <w:tab/>
      </w:r>
      <w:r w:rsidR="00C21A25" w:rsidRPr="00C2608A">
        <w:t xml:space="preserve">   </w:t>
      </w:r>
      <w:r w:rsidRPr="00C2608A">
        <w:rPr>
          <w:rFonts w:ascii="Arial" w:hAnsi="Arial" w:cs="Arial"/>
          <w:sz w:val="22"/>
          <w:szCs w:val="22"/>
        </w:rPr>
        <w:t>50.000,00 Kč</w:t>
      </w:r>
    </w:p>
    <w:p w14:paraId="296977A1" w14:textId="27434D98" w:rsidR="013B47D2" w:rsidRPr="00C2608A" w:rsidRDefault="013B47D2" w:rsidP="013B47D2">
      <w:pPr>
        <w:jc w:val="both"/>
      </w:pPr>
      <w:r w:rsidRPr="00C2608A">
        <w:rPr>
          <w:rFonts w:ascii="Arial" w:hAnsi="Arial" w:cs="Arial"/>
          <w:sz w:val="22"/>
          <w:szCs w:val="22"/>
        </w:rPr>
        <w:t xml:space="preserve">JIHOMORAVSKÝ KRAJ </w:t>
      </w:r>
      <w:r w:rsidRPr="00C2608A">
        <w:tab/>
      </w:r>
      <w:r w:rsidRPr="00C2608A">
        <w:tab/>
      </w:r>
      <w:r w:rsidR="00C21A25" w:rsidRPr="00C2608A">
        <w:t xml:space="preserve">   </w:t>
      </w:r>
      <w:r w:rsidRPr="00C2608A">
        <w:rPr>
          <w:rFonts w:ascii="Arial" w:hAnsi="Arial" w:cs="Arial"/>
          <w:sz w:val="22"/>
          <w:szCs w:val="22"/>
        </w:rPr>
        <w:t>50.000,00 Kč</w:t>
      </w:r>
    </w:p>
    <w:p w14:paraId="6CDDE4FA" w14:textId="4274AF42" w:rsidR="013B47D2" w:rsidRPr="00C2608A" w:rsidRDefault="013B47D2" w:rsidP="013B47D2">
      <w:pPr>
        <w:jc w:val="both"/>
      </w:pPr>
      <w:r w:rsidRPr="00C2608A">
        <w:rPr>
          <w:rFonts w:ascii="Arial" w:hAnsi="Arial" w:cs="Arial"/>
          <w:sz w:val="22"/>
          <w:szCs w:val="22"/>
        </w:rPr>
        <w:t xml:space="preserve">MĚSTO BŘEZOVÁ </w:t>
      </w:r>
      <w:r w:rsidRPr="00C2608A">
        <w:tab/>
      </w:r>
      <w:r w:rsidRPr="00C2608A">
        <w:tab/>
      </w:r>
      <w:r w:rsidRPr="00C2608A">
        <w:tab/>
      </w:r>
      <w:r w:rsidR="00C21A25" w:rsidRPr="00C2608A">
        <w:t xml:space="preserve">   </w:t>
      </w:r>
      <w:r w:rsidRPr="00C2608A">
        <w:rPr>
          <w:rFonts w:ascii="Arial" w:hAnsi="Arial" w:cs="Arial"/>
          <w:sz w:val="22"/>
          <w:szCs w:val="22"/>
        </w:rPr>
        <w:t>44.000,00 Kč</w:t>
      </w:r>
    </w:p>
    <w:p w14:paraId="2ECCD619" w14:textId="01C5522A" w:rsidR="013B47D2" w:rsidRPr="00C2608A" w:rsidRDefault="013B47D2" w:rsidP="013B47D2">
      <w:pPr>
        <w:jc w:val="both"/>
      </w:pPr>
      <w:r w:rsidRPr="00C2608A">
        <w:rPr>
          <w:rFonts w:ascii="Arial" w:hAnsi="Arial" w:cs="Arial"/>
          <w:sz w:val="22"/>
          <w:szCs w:val="22"/>
        </w:rPr>
        <w:t xml:space="preserve">SDH MAJDALENA </w:t>
      </w:r>
      <w:r w:rsidRPr="00C2608A">
        <w:tab/>
      </w:r>
      <w:r w:rsidRPr="00C2608A">
        <w:tab/>
      </w:r>
      <w:r w:rsidRPr="00C2608A">
        <w:tab/>
      </w:r>
      <w:r w:rsidR="00C21A25" w:rsidRPr="00C2608A">
        <w:t xml:space="preserve">   </w:t>
      </w:r>
      <w:r w:rsidRPr="00C2608A">
        <w:rPr>
          <w:rFonts w:ascii="Arial" w:hAnsi="Arial" w:cs="Arial"/>
          <w:sz w:val="22"/>
          <w:szCs w:val="22"/>
        </w:rPr>
        <w:t>30.000,00 Kč</w:t>
      </w:r>
    </w:p>
    <w:p w14:paraId="4EC02113" w14:textId="493C38BA" w:rsidR="013B47D2" w:rsidRPr="00C2608A" w:rsidRDefault="013B47D2" w:rsidP="013B47D2">
      <w:pPr>
        <w:jc w:val="both"/>
      </w:pPr>
      <w:r w:rsidRPr="00C2608A">
        <w:rPr>
          <w:rFonts w:ascii="Arial" w:hAnsi="Arial" w:cs="Arial"/>
          <w:sz w:val="22"/>
          <w:szCs w:val="22"/>
        </w:rPr>
        <w:t xml:space="preserve">EURO SECURITY PRODUCT </w:t>
      </w:r>
      <w:r w:rsidRPr="00C2608A">
        <w:tab/>
      </w:r>
      <w:r w:rsidR="00C21A25" w:rsidRPr="00C2608A">
        <w:t xml:space="preserve">   </w:t>
      </w:r>
      <w:r w:rsidRPr="00C2608A">
        <w:rPr>
          <w:rFonts w:ascii="Arial" w:hAnsi="Arial" w:cs="Arial"/>
          <w:sz w:val="22"/>
          <w:szCs w:val="22"/>
        </w:rPr>
        <w:t>30.000,00 Kč</w:t>
      </w:r>
    </w:p>
    <w:p w14:paraId="28585669" w14:textId="7B3E49DE" w:rsidR="013B47D2" w:rsidRPr="00C2608A" w:rsidRDefault="013B47D2" w:rsidP="013B47D2">
      <w:pPr>
        <w:jc w:val="both"/>
      </w:pPr>
      <w:r w:rsidRPr="00C2608A">
        <w:rPr>
          <w:rFonts w:ascii="Arial" w:hAnsi="Arial" w:cs="Arial"/>
          <w:sz w:val="22"/>
          <w:szCs w:val="22"/>
        </w:rPr>
        <w:t xml:space="preserve">MARIO PINI </w:t>
      </w:r>
      <w:r w:rsidRPr="00C2608A">
        <w:tab/>
      </w:r>
      <w:r w:rsidRPr="00C2608A">
        <w:tab/>
      </w:r>
      <w:r w:rsidRPr="00C2608A">
        <w:tab/>
      </w:r>
      <w:r w:rsidRPr="00C2608A">
        <w:tab/>
      </w:r>
      <w:r w:rsidR="00C21A25" w:rsidRPr="00C2608A">
        <w:t xml:space="preserve">   </w:t>
      </w:r>
      <w:r w:rsidRPr="00C2608A">
        <w:rPr>
          <w:rFonts w:ascii="Arial" w:hAnsi="Arial" w:cs="Arial"/>
          <w:sz w:val="22"/>
          <w:szCs w:val="22"/>
        </w:rPr>
        <w:t>20.000,00 Kč</w:t>
      </w:r>
    </w:p>
    <w:p w14:paraId="3C15A2B7" w14:textId="42A23076" w:rsidR="013B47D2" w:rsidRPr="00C2608A" w:rsidRDefault="013B47D2" w:rsidP="013B47D2">
      <w:pPr>
        <w:jc w:val="both"/>
      </w:pPr>
      <w:r w:rsidRPr="00C2608A">
        <w:rPr>
          <w:rFonts w:ascii="Arial" w:hAnsi="Arial" w:cs="Arial"/>
          <w:sz w:val="22"/>
          <w:szCs w:val="22"/>
        </w:rPr>
        <w:t xml:space="preserve">BES spol. s r.o. </w:t>
      </w:r>
      <w:r w:rsidRPr="00C2608A">
        <w:tab/>
      </w:r>
      <w:r w:rsidRPr="00C2608A">
        <w:tab/>
      </w:r>
      <w:r w:rsidRPr="00C2608A">
        <w:tab/>
      </w:r>
      <w:r w:rsidR="00C21A25" w:rsidRPr="00C2608A">
        <w:t xml:space="preserve">   </w:t>
      </w:r>
      <w:r w:rsidRPr="00C2608A">
        <w:rPr>
          <w:rFonts w:ascii="Arial" w:hAnsi="Arial" w:cs="Arial"/>
          <w:sz w:val="22"/>
          <w:szCs w:val="22"/>
        </w:rPr>
        <w:t>20.000,00 Kč</w:t>
      </w:r>
    </w:p>
    <w:p w14:paraId="38010691" w14:textId="57B8FBBD" w:rsidR="013B47D2" w:rsidRPr="00C2608A" w:rsidRDefault="013B47D2" w:rsidP="013B47D2">
      <w:pPr>
        <w:jc w:val="both"/>
      </w:pPr>
      <w:r w:rsidRPr="00C2608A">
        <w:rPr>
          <w:rFonts w:ascii="Arial" w:hAnsi="Arial" w:cs="Arial"/>
          <w:sz w:val="22"/>
          <w:szCs w:val="22"/>
        </w:rPr>
        <w:t xml:space="preserve">RAGATO STAVBY </w:t>
      </w:r>
      <w:r w:rsidRPr="00C2608A">
        <w:tab/>
      </w:r>
      <w:r w:rsidRPr="00C2608A">
        <w:tab/>
      </w:r>
      <w:r w:rsidRPr="00C2608A">
        <w:tab/>
      </w:r>
      <w:r w:rsidR="00C21A25" w:rsidRPr="00C2608A">
        <w:t xml:space="preserve">   </w:t>
      </w:r>
      <w:r w:rsidRPr="00C2608A">
        <w:rPr>
          <w:rFonts w:ascii="Arial" w:hAnsi="Arial" w:cs="Arial"/>
          <w:sz w:val="22"/>
          <w:szCs w:val="22"/>
        </w:rPr>
        <w:t>10.000,00 Kč</w:t>
      </w:r>
    </w:p>
    <w:p w14:paraId="52BD95EA" w14:textId="2278AC2C" w:rsidR="013B47D2" w:rsidRPr="00C2608A" w:rsidRDefault="013B47D2" w:rsidP="013B47D2">
      <w:pPr>
        <w:jc w:val="both"/>
      </w:pPr>
      <w:r w:rsidRPr="00C2608A">
        <w:rPr>
          <w:rFonts w:ascii="Arial" w:hAnsi="Arial" w:cs="Arial"/>
          <w:sz w:val="22"/>
          <w:szCs w:val="22"/>
        </w:rPr>
        <w:t xml:space="preserve">RSTS a.s. </w:t>
      </w:r>
      <w:r w:rsidRPr="00C2608A">
        <w:tab/>
      </w:r>
      <w:r w:rsidRPr="00C2608A">
        <w:tab/>
      </w:r>
      <w:r w:rsidRPr="00C2608A">
        <w:tab/>
      </w:r>
      <w:r w:rsidRPr="00C2608A">
        <w:tab/>
      </w:r>
      <w:r w:rsidR="00C21A25" w:rsidRPr="00C2608A">
        <w:t xml:space="preserve">   </w:t>
      </w:r>
      <w:r w:rsidRPr="00C2608A">
        <w:rPr>
          <w:rFonts w:ascii="Arial" w:hAnsi="Arial" w:cs="Arial"/>
          <w:sz w:val="22"/>
          <w:szCs w:val="22"/>
        </w:rPr>
        <w:t>10.000,00 Kč</w:t>
      </w:r>
    </w:p>
    <w:p w14:paraId="553B0D8F" w14:textId="0D4DD1C6" w:rsidR="013B47D2" w:rsidRPr="00C2608A" w:rsidRDefault="013B47D2" w:rsidP="013B47D2">
      <w:pPr>
        <w:jc w:val="both"/>
        <w:rPr>
          <w:rFonts w:ascii="Arial" w:hAnsi="Arial" w:cs="Arial"/>
          <w:sz w:val="22"/>
          <w:szCs w:val="22"/>
        </w:rPr>
      </w:pPr>
    </w:p>
    <w:p w14:paraId="61869F89" w14:textId="04A32895" w:rsidR="006B7F9D" w:rsidRPr="00C2608A" w:rsidRDefault="006B7F9D" w:rsidP="000B2BEA">
      <w:pPr>
        <w:jc w:val="both"/>
        <w:rPr>
          <w:rFonts w:ascii="Arial" w:hAnsi="Arial" w:cs="Arial"/>
        </w:rPr>
      </w:pPr>
      <w:r w:rsidRPr="00C2608A">
        <w:rPr>
          <w:rFonts w:ascii="Arial" w:hAnsi="Arial" w:cs="Arial"/>
        </w:rPr>
        <w:br w:type="page"/>
      </w:r>
    </w:p>
    <w:p w14:paraId="02589F7E" w14:textId="10453A41" w:rsidR="006B7F9D" w:rsidRPr="00F0779A" w:rsidRDefault="013B47D2" w:rsidP="000B2BEA">
      <w:pPr>
        <w:pStyle w:val="Nadpis1"/>
        <w:numPr>
          <w:ilvl w:val="0"/>
          <w:numId w:val="2"/>
        </w:numPr>
        <w:jc w:val="both"/>
        <w:rPr>
          <w:rFonts w:ascii="Arial" w:hAnsi="Arial" w:cs="Arial"/>
          <w:sz w:val="48"/>
          <w:szCs w:val="48"/>
        </w:rPr>
      </w:pPr>
      <w:bookmarkStart w:id="19" w:name="_Toc161344591"/>
      <w:r w:rsidRPr="013B47D2">
        <w:rPr>
          <w:rFonts w:ascii="Arial" w:hAnsi="Arial" w:cs="Arial"/>
          <w:sz w:val="48"/>
          <w:szCs w:val="48"/>
        </w:rPr>
        <w:lastRenderedPageBreak/>
        <w:t>Závěr</w:t>
      </w:r>
      <w:bookmarkEnd w:id="19"/>
    </w:p>
    <w:p w14:paraId="7300EECC" w14:textId="77777777" w:rsidR="006B7F9D" w:rsidRPr="00F0779A" w:rsidRDefault="006B7F9D" w:rsidP="000B2BEA">
      <w:pPr>
        <w:jc w:val="both"/>
        <w:rPr>
          <w:rFonts w:ascii="Arial" w:hAnsi="Arial" w:cs="Arial"/>
        </w:rPr>
      </w:pPr>
    </w:p>
    <w:p w14:paraId="303FE81B" w14:textId="09D00469" w:rsidR="013B47D2" w:rsidRPr="00C2608A" w:rsidRDefault="013B47D2" w:rsidP="013B47D2">
      <w:pPr>
        <w:jc w:val="both"/>
        <w:rPr>
          <w:rFonts w:ascii="Arial" w:hAnsi="Arial" w:cs="Arial"/>
          <w:sz w:val="22"/>
          <w:szCs w:val="22"/>
        </w:rPr>
      </w:pPr>
      <w:r w:rsidRPr="00C2608A">
        <w:rPr>
          <w:rFonts w:ascii="Arial" w:hAnsi="Arial" w:cs="Arial"/>
          <w:sz w:val="22"/>
          <w:szCs w:val="22"/>
        </w:rPr>
        <w:t xml:space="preserve">Nadace pokračovala v roce 2023 ve svém poslání, které realizovala formou finanční podpory </w:t>
      </w:r>
      <w:r w:rsidR="00AF4315" w:rsidRPr="00C2608A">
        <w:rPr>
          <w:rFonts w:ascii="Arial" w:hAnsi="Arial" w:cs="Arial"/>
          <w:sz w:val="22"/>
          <w:szCs w:val="22"/>
        </w:rPr>
        <w:t>nadační</w:t>
      </w:r>
      <w:r w:rsidR="00B03FB5" w:rsidRPr="00C2608A">
        <w:rPr>
          <w:rFonts w:ascii="Arial" w:hAnsi="Arial" w:cs="Arial"/>
          <w:sz w:val="22"/>
          <w:szCs w:val="22"/>
        </w:rPr>
        <w:t>m</w:t>
      </w:r>
      <w:r w:rsidR="00AF4315" w:rsidRPr="00C2608A">
        <w:rPr>
          <w:rFonts w:ascii="Arial" w:hAnsi="Arial" w:cs="Arial"/>
          <w:sz w:val="22"/>
          <w:szCs w:val="22"/>
        </w:rPr>
        <w:t xml:space="preserve"> rodin</w:t>
      </w:r>
      <w:r w:rsidR="00B03FB5" w:rsidRPr="00C2608A">
        <w:rPr>
          <w:rFonts w:ascii="Arial" w:hAnsi="Arial" w:cs="Arial"/>
          <w:sz w:val="22"/>
          <w:szCs w:val="22"/>
        </w:rPr>
        <w:t>ám</w:t>
      </w:r>
      <w:r w:rsidR="00AF4315" w:rsidRPr="00C2608A">
        <w:rPr>
          <w:rFonts w:ascii="Arial" w:hAnsi="Arial" w:cs="Arial"/>
          <w:sz w:val="22"/>
          <w:szCs w:val="22"/>
        </w:rPr>
        <w:t xml:space="preserve">, </w:t>
      </w:r>
      <w:r w:rsidRPr="00C2608A">
        <w:rPr>
          <w:rFonts w:ascii="Arial" w:hAnsi="Arial" w:cs="Arial"/>
          <w:sz w:val="22"/>
          <w:szCs w:val="22"/>
        </w:rPr>
        <w:t xml:space="preserve">jednorázových finančních příspěvků rodinám v těžké </w:t>
      </w:r>
      <w:r w:rsidR="00AF4315" w:rsidRPr="00C2608A">
        <w:rPr>
          <w:rFonts w:ascii="Arial" w:hAnsi="Arial" w:cs="Arial"/>
          <w:sz w:val="22"/>
          <w:szCs w:val="22"/>
        </w:rPr>
        <w:t xml:space="preserve">životní </w:t>
      </w:r>
      <w:r w:rsidRPr="00C2608A">
        <w:rPr>
          <w:rFonts w:ascii="Arial" w:hAnsi="Arial" w:cs="Arial"/>
          <w:sz w:val="22"/>
          <w:szCs w:val="22"/>
        </w:rPr>
        <w:t xml:space="preserve">situaci, organizováním </w:t>
      </w:r>
      <w:r w:rsidR="00AF4315" w:rsidRPr="00C2608A">
        <w:rPr>
          <w:rFonts w:ascii="Arial" w:hAnsi="Arial" w:cs="Arial"/>
          <w:sz w:val="22"/>
          <w:szCs w:val="22"/>
        </w:rPr>
        <w:t xml:space="preserve">léčebně ozdravných </w:t>
      </w:r>
      <w:r w:rsidRPr="00C2608A">
        <w:rPr>
          <w:rFonts w:ascii="Arial" w:hAnsi="Arial" w:cs="Arial"/>
          <w:sz w:val="22"/>
          <w:szCs w:val="22"/>
        </w:rPr>
        <w:t>pobytů v ČR i v zahraničí a propagací své činnosti na tuzemských akcí</w:t>
      </w:r>
      <w:r w:rsidR="00AF4315" w:rsidRPr="00C2608A">
        <w:rPr>
          <w:rFonts w:ascii="Arial" w:hAnsi="Arial" w:cs="Arial"/>
          <w:sz w:val="22"/>
          <w:szCs w:val="22"/>
        </w:rPr>
        <w:t>ch</w:t>
      </w:r>
      <w:r w:rsidRPr="00C2608A">
        <w:rPr>
          <w:rFonts w:ascii="Arial" w:hAnsi="Arial" w:cs="Arial"/>
          <w:sz w:val="22"/>
          <w:szCs w:val="22"/>
        </w:rPr>
        <w:t xml:space="preserve"> společně se sběrem finančních prostředků na činnost nadace.</w:t>
      </w:r>
    </w:p>
    <w:p w14:paraId="448EF898" w14:textId="7CF18B44" w:rsidR="013B47D2" w:rsidRPr="00C2608A" w:rsidRDefault="013B47D2" w:rsidP="013B47D2">
      <w:pPr>
        <w:jc w:val="both"/>
        <w:rPr>
          <w:rFonts w:ascii="Arial" w:hAnsi="Arial" w:cs="Arial"/>
          <w:sz w:val="22"/>
          <w:szCs w:val="22"/>
        </w:rPr>
      </w:pPr>
    </w:p>
    <w:p w14:paraId="431FE73D" w14:textId="2AA053DC" w:rsidR="013B47D2" w:rsidRPr="00C2608A" w:rsidRDefault="013B47D2" w:rsidP="013B47D2">
      <w:pPr>
        <w:jc w:val="both"/>
        <w:rPr>
          <w:rFonts w:ascii="Arial" w:hAnsi="Arial" w:cs="Arial"/>
          <w:sz w:val="22"/>
          <w:szCs w:val="22"/>
        </w:rPr>
      </w:pPr>
      <w:r w:rsidRPr="00C2608A">
        <w:rPr>
          <w:rFonts w:ascii="Arial" w:hAnsi="Arial" w:cs="Arial"/>
          <w:sz w:val="22"/>
          <w:szCs w:val="22"/>
        </w:rPr>
        <w:t xml:space="preserve">Ve své zprávě nezávislého auditora ze dne 5. března 2024 nezávislý auditor konstatuje, že provedl audit účetní závěrky za rok 2023 a neshledal žádné pochybení. </w:t>
      </w:r>
    </w:p>
    <w:p w14:paraId="304BA436" w14:textId="3243F71F" w:rsidR="013B47D2" w:rsidRPr="00C2608A" w:rsidRDefault="013B47D2" w:rsidP="013B47D2">
      <w:pPr>
        <w:jc w:val="both"/>
        <w:rPr>
          <w:rFonts w:ascii="Arial" w:hAnsi="Arial" w:cs="Arial"/>
          <w:sz w:val="22"/>
          <w:szCs w:val="22"/>
        </w:rPr>
      </w:pPr>
    </w:p>
    <w:p w14:paraId="5EE8B69E" w14:textId="7830AF48" w:rsidR="013B47D2" w:rsidRPr="00C2608A" w:rsidRDefault="013B47D2" w:rsidP="013B47D2">
      <w:pPr>
        <w:jc w:val="both"/>
        <w:rPr>
          <w:rFonts w:ascii="Arial" w:hAnsi="Arial" w:cs="Arial"/>
          <w:sz w:val="22"/>
          <w:szCs w:val="22"/>
        </w:rPr>
      </w:pPr>
      <w:r w:rsidRPr="00C2608A">
        <w:rPr>
          <w:rFonts w:ascii="Arial" w:hAnsi="Arial" w:cs="Arial"/>
          <w:sz w:val="22"/>
          <w:szCs w:val="22"/>
        </w:rPr>
        <w:t>V</w:t>
      </w:r>
      <w:r w:rsidR="00FD3D9D" w:rsidRPr="00C2608A">
        <w:rPr>
          <w:rFonts w:ascii="Arial" w:hAnsi="Arial" w:cs="Arial"/>
          <w:sz w:val="22"/>
          <w:szCs w:val="22"/>
        </w:rPr>
        <w:t> </w:t>
      </w:r>
      <w:r w:rsidRPr="00C2608A">
        <w:rPr>
          <w:rFonts w:ascii="Arial" w:hAnsi="Arial" w:cs="Arial"/>
          <w:sz w:val="22"/>
          <w:szCs w:val="22"/>
        </w:rPr>
        <w:t>roce</w:t>
      </w:r>
      <w:r w:rsidR="00FD3D9D" w:rsidRPr="00C2608A">
        <w:rPr>
          <w:rFonts w:ascii="Arial" w:hAnsi="Arial" w:cs="Arial"/>
          <w:sz w:val="22"/>
          <w:szCs w:val="22"/>
        </w:rPr>
        <w:t xml:space="preserve"> 2023</w:t>
      </w:r>
      <w:r w:rsidRPr="00C2608A">
        <w:rPr>
          <w:rFonts w:ascii="Arial" w:hAnsi="Arial" w:cs="Arial"/>
          <w:sz w:val="22"/>
          <w:szCs w:val="22"/>
        </w:rPr>
        <w:t xml:space="preserve"> se dařilo </w:t>
      </w:r>
      <w:r w:rsidR="00AF4315" w:rsidRPr="00C2608A">
        <w:rPr>
          <w:rFonts w:ascii="Arial" w:hAnsi="Arial" w:cs="Arial"/>
          <w:sz w:val="22"/>
          <w:szCs w:val="22"/>
        </w:rPr>
        <w:t>N</w:t>
      </w:r>
      <w:r w:rsidRPr="00C2608A">
        <w:rPr>
          <w:rFonts w:ascii="Arial" w:hAnsi="Arial" w:cs="Arial"/>
          <w:sz w:val="22"/>
          <w:szCs w:val="22"/>
        </w:rPr>
        <w:t xml:space="preserve">adaci hospodařit s kladným hospodářským výsledkem ve výši 52 686 625 Kč. </w:t>
      </w:r>
    </w:p>
    <w:p w14:paraId="1354BC34" w14:textId="30E0AA80" w:rsidR="013B47D2" w:rsidRPr="00C2608A" w:rsidRDefault="013B47D2" w:rsidP="013B47D2">
      <w:pPr>
        <w:jc w:val="both"/>
        <w:rPr>
          <w:rFonts w:ascii="Arial" w:hAnsi="Arial" w:cs="Arial"/>
          <w:sz w:val="22"/>
          <w:szCs w:val="22"/>
        </w:rPr>
      </w:pPr>
      <w:r w:rsidRPr="00C2608A">
        <w:rPr>
          <w:rFonts w:ascii="Arial" w:hAnsi="Arial" w:cs="Arial"/>
          <w:sz w:val="22"/>
          <w:szCs w:val="22"/>
        </w:rPr>
        <w:t>Součástí Výroční zprávy za rok 2023 je její příloha Roční účetní závěrka za rok 2023.</w:t>
      </w:r>
    </w:p>
    <w:p w14:paraId="3522AE38" w14:textId="00A5791B" w:rsidR="013B47D2" w:rsidRPr="00C2608A" w:rsidRDefault="013B47D2" w:rsidP="013B47D2">
      <w:pPr>
        <w:jc w:val="both"/>
        <w:rPr>
          <w:rFonts w:ascii="Arial" w:hAnsi="Arial" w:cs="Arial"/>
          <w:sz w:val="22"/>
          <w:szCs w:val="22"/>
        </w:rPr>
      </w:pPr>
    </w:p>
    <w:p w14:paraId="3904C17E" w14:textId="6EE5F433" w:rsidR="013B47D2" w:rsidRPr="00C2608A" w:rsidRDefault="013B47D2" w:rsidP="013B47D2">
      <w:pPr>
        <w:jc w:val="both"/>
        <w:rPr>
          <w:rFonts w:ascii="Arial" w:hAnsi="Arial" w:cs="Arial"/>
          <w:sz w:val="22"/>
          <w:szCs w:val="22"/>
        </w:rPr>
      </w:pPr>
      <w:r w:rsidRPr="00C2608A">
        <w:rPr>
          <w:rFonts w:ascii="Arial" w:hAnsi="Arial" w:cs="Arial"/>
          <w:sz w:val="22"/>
          <w:szCs w:val="22"/>
        </w:rPr>
        <w:t xml:space="preserve">Výroční zpráva Nadace za rok 2023 byla </w:t>
      </w:r>
      <w:r w:rsidR="00FD3D9D" w:rsidRPr="00C2608A">
        <w:rPr>
          <w:rFonts w:ascii="Arial" w:hAnsi="Arial" w:cs="Arial"/>
          <w:sz w:val="22"/>
          <w:szCs w:val="22"/>
        </w:rPr>
        <w:t>dne ..............</w:t>
      </w:r>
      <w:r w:rsidRPr="00C2608A">
        <w:rPr>
          <w:rFonts w:ascii="Arial" w:hAnsi="Arial" w:cs="Arial"/>
          <w:sz w:val="22"/>
          <w:szCs w:val="22"/>
        </w:rPr>
        <w:t xml:space="preserve"> projednána Dozorčí radou Nadace s doporučením Správní radě Nadace tuto projednat a schválit.</w:t>
      </w:r>
    </w:p>
    <w:p w14:paraId="36EF9F39" w14:textId="4DC0BCDC" w:rsidR="013B47D2" w:rsidRPr="00C2608A" w:rsidRDefault="013B47D2" w:rsidP="013B47D2">
      <w:pPr>
        <w:jc w:val="both"/>
        <w:rPr>
          <w:sz w:val="22"/>
          <w:szCs w:val="22"/>
        </w:rPr>
      </w:pPr>
      <w:r w:rsidRPr="00C2608A">
        <w:rPr>
          <w:rFonts w:ascii="Arial" w:hAnsi="Arial" w:cs="Arial"/>
          <w:sz w:val="22"/>
          <w:szCs w:val="22"/>
        </w:rPr>
        <w:t xml:space="preserve"> </w:t>
      </w:r>
    </w:p>
    <w:p w14:paraId="150EC9E5" w14:textId="46B76A0C" w:rsidR="013B47D2" w:rsidRPr="00C2608A" w:rsidRDefault="013B47D2" w:rsidP="013B47D2">
      <w:pPr>
        <w:jc w:val="both"/>
        <w:rPr>
          <w:sz w:val="22"/>
          <w:szCs w:val="22"/>
        </w:rPr>
      </w:pPr>
      <w:r w:rsidRPr="00C2608A">
        <w:rPr>
          <w:rFonts w:ascii="Arial" w:hAnsi="Arial" w:cs="Arial"/>
          <w:sz w:val="22"/>
          <w:szCs w:val="22"/>
        </w:rPr>
        <w:t>Správní rada na svém zasedání dne ……………Výroční zprávu Nadace za rok 2023 projednala a schválila.</w:t>
      </w:r>
    </w:p>
    <w:p w14:paraId="042FDA60" w14:textId="2DD8207B" w:rsidR="013B47D2" w:rsidRPr="00C2608A" w:rsidRDefault="013B47D2" w:rsidP="013B47D2">
      <w:pPr>
        <w:jc w:val="both"/>
        <w:rPr>
          <w:sz w:val="22"/>
          <w:szCs w:val="22"/>
        </w:rPr>
      </w:pPr>
      <w:r w:rsidRPr="00C2608A">
        <w:rPr>
          <w:rFonts w:ascii="Arial" w:hAnsi="Arial" w:cs="Arial"/>
          <w:sz w:val="22"/>
          <w:szCs w:val="22"/>
        </w:rPr>
        <w:t xml:space="preserve"> </w:t>
      </w:r>
    </w:p>
    <w:p w14:paraId="062A45D6" w14:textId="0AD5CB83" w:rsidR="013B47D2" w:rsidRPr="00C2608A" w:rsidRDefault="013B47D2" w:rsidP="013B47D2">
      <w:pPr>
        <w:jc w:val="both"/>
        <w:rPr>
          <w:sz w:val="22"/>
          <w:szCs w:val="22"/>
        </w:rPr>
      </w:pPr>
      <w:r w:rsidRPr="00C2608A">
        <w:rPr>
          <w:rFonts w:ascii="Arial" w:hAnsi="Arial" w:cs="Arial"/>
          <w:sz w:val="22"/>
          <w:szCs w:val="22"/>
        </w:rPr>
        <w:t xml:space="preserve">V Praze dne </w:t>
      </w:r>
    </w:p>
    <w:p w14:paraId="16C1B604" w14:textId="3EA8B070" w:rsidR="013B47D2" w:rsidRPr="00C2608A" w:rsidRDefault="013B47D2" w:rsidP="013B47D2">
      <w:pPr>
        <w:jc w:val="both"/>
        <w:rPr>
          <w:sz w:val="22"/>
          <w:szCs w:val="22"/>
        </w:rPr>
      </w:pPr>
      <w:r w:rsidRPr="00C2608A">
        <w:rPr>
          <w:rFonts w:ascii="Arial" w:hAnsi="Arial" w:cs="Arial"/>
          <w:sz w:val="22"/>
          <w:szCs w:val="22"/>
        </w:rPr>
        <w:t xml:space="preserve"> </w:t>
      </w:r>
    </w:p>
    <w:p w14:paraId="3E871577" w14:textId="24CAAD88" w:rsidR="013B47D2" w:rsidRPr="00C2608A" w:rsidRDefault="013B47D2" w:rsidP="013B47D2">
      <w:pPr>
        <w:jc w:val="both"/>
        <w:rPr>
          <w:sz w:val="22"/>
          <w:szCs w:val="22"/>
        </w:rPr>
      </w:pPr>
      <w:r w:rsidRPr="00C2608A">
        <w:rPr>
          <w:rFonts w:ascii="Arial" w:hAnsi="Arial" w:cs="Arial"/>
          <w:sz w:val="22"/>
          <w:szCs w:val="22"/>
        </w:rPr>
        <w:t xml:space="preserve"> </w:t>
      </w:r>
    </w:p>
    <w:p w14:paraId="23722142" w14:textId="5EB15F94" w:rsidR="013B47D2" w:rsidRPr="00C2608A" w:rsidRDefault="013B47D2" w:rsidP="013B47D2">
      <w:pPr>
        <w:jc w:val="both"/>
        <w:rPr>
          <w:sz w:val="22"/>
          <w:szCs w:val="22"/>
        </w:rPr>
      </w:pPr>
      <w:r w:rsidRPr="00C2608A">
        <w:rPr>
          <w:rFonts w:ascii="Arial" w:hAnsi="Arial" w:cs="Arial"/>
          <w:sz w:val="22"/>
          <w:szCs w:val="22"/>
        </w:rPr>
        <w:t>Za správnost:</w:t>
      </w:r>
    </w:p>
    <w:p w14:paraId="2B63FCCD" w14:textId="528DEA21" w:rsidR="013B47D2" w:rsidRPr="00C2608A" w:rsidRDefault="013B47D2" w:rsidP="013B47D2">
      <w:pPr>
        <w:jc w:val="both"/>
        <w:rPr>
          <w:sz w:val="22"/>
          <w:szCs w:val="22"/>
        </w:rPr>
      </w:pPr>
      <w:r w:rsidRPr="00C2608A">
        <w:rPr>
          <w:rFonts w:ascii="Arial" w:hAnsi="Arial" w:cs="Arial"/>
          <w:sz w:val="22"/>
          <w:szCs w:val="22"/>
        </w:rPr>
        <w:t xml:space="preserve"> </w:t>
      </w:r>
    </w:p>
    <w:p w14:paraId="0C96AD24" w14:textId="550EF52D" w:rsidR="013B47D2" w:rsidRPr="00C2608A" w:rsidRDefault="013B47D2" w:rsidP="013B47D2">
      <w:pPr>
        <w:jc w:val="both"/>
        <w:rPr>
          <w:sz w:val="22"/>
          <w:szCs w:val="22"/>
        </w:rPr>
      </w:pPr>
      <w:r w:rsidRPr="00C2608A">
        <w:rPr>
          <w:rFonts w:ascii="Arial" w:hAnsi="Arial" w:cs="Arial"/>
          <w:sz w:val="22"/>
          <w:szCs w:val="22"/>
        </w:rPr>
        <w:t>mjr. v.</w:t>
      </w:r>
      <w:r w:rsidR="00E01907" w:rsidRPr="00C2608A">
        <w:rPr>
          <w:rFonts w:ascii="Arial" w:hAnsi="Arial" w:cs="Arial"/>
          <w:sz w:val="22"/>
          <w:szCs w:val="22"/>
        </w:rPr>
        <w:t xml:space="preserve"> </w:t>
      </w:r>
      <w:r w:rsidRPr="00C2608A">
        <w:rPr>
          <w:rFonts w:ascii="Arial" w:hAnsi="Arial" w:cs="Arial"/>
          <w:sz w:val="22"/>
          <w:szCs w:val="22"/>
        </w:rPr>
        <w:t xml:space="preserve">v. Bc. Vlastimil </w:t>
      </w:r>
      <w:r w:rsidR="00FD3D9D" w:rsidRPr="00C2608A">
        <w:rPr>
          <w:rFonts w:ascii="Arial" w:hAnsi="Arial" w:cs="Arial"/>
          <w:sz w:val="22"/>
          <w:szCs w:val="22"/>
        </w:rPr>
        <w:t xml:space="preserve">Kašpar </w:t>
      </w:r>
      <w:r w:rsidR="00FD3D9D" w:rsidRPr="00C2608A">
        <w:rPr>
          <w:rFonts w:ascii="Arial" w:hAnsi="Arial" w:cs="Arial"/>
          <w:sz w:val="22"/>
          <w:szCs w:val="22"/>
        </w:rPr>
        <w:tab/>
      </w:r>
      <w:r w:rsidRPr="00C2608A">
        <w:rPr>
          <w:sz w:val="22"/>
          <w:szCs w:val="22"/>
        </w:rPr>
        <w:tab/>
      </w:r>
      <w:r w:rsidRPr="00C2608A">
        <w:rPr>
          <w:sz w:val="22"/>
          <w:szCs w:val="22"/>
        </w:rPr>
        <w:tab/>
      </w:r>
      <w:r w:rsidRPr="00C2608A">
        <w:rPr>
          <w:sz w:val="22"/>
          <w:szCs w:val="22"/>
        </w:rPr>
        <w:tab/>
      </w:r>
      <w:r w:rsidRPr="00C2608A">
        <w:rPr>
          <w:rFonts w:ascii="Arial" w:hAnsi="Arial" w:cs="Arial"/>
          <w:sz w:val="22"/>
          <w:szCs w:val="22"/>
        </w:rPr>
        <w:t>Mgr. Bc. Vít Rakušan</w:t>
      </w:r>
    </w:p>
    <w:p w14:paraId="4C458940" w14:textId="218A185F" w:rsidR="013B47D2" w:rsidRPr="00C2608A" w:rsidRDefault="013B47D2" w:rsidP="013B47D2">
      <w:pPr>
        <w:jc w:val="both"/>
        <w:rPr>
          <w:sz w:val="22"/>
          <w:szCs w:val="22"/>
        </w:rPr>
      </w:pPr>
      <w:r w:rsidRPr="00C2608A">
        <w:rPr>
          <w:rFonts w:ascii="Arial" w:hAnsi="Arial" w:cs="Arial"/>
          <w:sz w:val="22"/>
          <w:szCs w:val="22"/>
        </w:rPr>
        <w:t xml:space="preserve">          ředitel Nadace</w:t>
      </w:r>
      <w:r w:rsidRPr="00C2608A">
        <w:rPr>
          <w:sz w:val="22"/>
          <w:szCs w:val="22"/>
        </w:rPr>
        <w:tab/>
      </w:r>
      <w:r w:rsidRPr="00C2608A">
        <w:rPr>
          <w:sz w:val="22"/>
          <w:szCs w:val="22"/>
        </w:rPr>
        <w:tab/>
      </w:r>
      <w:r w:rsidRPr="00C2608A">
        <w:rPr>
          <w:sz w:val="22"/>
          <w:szCs w:val="22"/>
        </w:rPr>
        <w:tab/>
      </w:r>
      <w:r w:rsidRPr="00C2608A">
        <w:rPr>
          <w:sz w:val="22"/>
          <w:szCs w:val="22"/>
        </w:rPr>
        <w:tab/>
      </w:r>
      <w:r w:rsidR="00E01907" w:rsidRPr="00C2608A">
        <w:rPr>
          <w:sz w:val="22"/>
          <w:szCs w:val="22"/>
        </w:rPr>
        <w:t xml:space="preserve">                  </w:t>
      </w:r>
      <w:r w:rsidRPr="00C2608A">
        <w:rPr>
          <w:rFonts w:ascii="Arial" w:hAnsi="Arial" w:cs="Arial"/>
          <w:sz w:val="22"/>
          <w:szCs w:val="22"/>
        </w:rPr>
        <w:t>předseda Správní rady Nadace</w:t>
      </w:r>
    </w:p>
    <w:p w14:paraId="2637954F" w14:textId="24DD142B" w:rsidR="00EF5A34" w:rsidRPr="00C2608A" w:rsidRDefault="00EF5A34">
      <w:pPr>
        <w:rPr>
          <w:rFonts w:ascii="Arial" w:hAnsi="Arial" w:cs="Arial"/>
        </w:rPr>
      </w:pPr>
      <w:r w:rsidRPr="00C2608A">
        <w:rPr>
          <w:rFonts w:ascii="Arial" w:hAnsi="Arial" w:cs="Arial"/>
        </w:rPr>
        <w:br w:type="page"/>
      </w:r>
      <w:bookmarkStart w:id="20" w:name="_GoBack"/>
      <w:bookmarkEnd w:id="20"/>
    </w:p>
    <w:p w14:paraId="1B685725" w14:textId="61D2BC45" w:rsidR="013B47D2" w:rsidRPr="00FD3D9D" w:rsidRDefault="013B47D2" w:rsidP="013B47D2">
      <w:pPr>
        <w:pStyle w:val="Nadpis1"/>
        <w:rPr>
          <w:rFonts w:ascii="Arial" w:hAnsi="Arial" w:cs="Arial"/>
          <w:color w:val="1F3864" w:themeColor="accent1" w:themeShade="80"/>
          <w:sz w:val="48"/>
          <w:szCs w:val="48"/>
        </w:rPr>
      </w:pPr>
      <w:bookmarkStart w:id="21" w:name="_Toc161344592"/>
      <w:r w:rsidRPr="00FD3D9D">
        <w:rPr>
          <w:rFonts w:ascii="Arial" w:hAnsi="Arial" w:cs="Arial"/>
          <w:color w:val="1F3864" w:themeColor="accent1" w:themeShade="80"/>
          <w:sz w:val="48"/>
          <w:szCs w:val="48"/>
        </w:rPr>
        <w:lastRenderedPageBreak/>
        <w:t>Roční účetní závěrka za rok 202</w:t>
      </w:r>
      <w:r w:rsidR="00FD3D9D">
        <w:rPr>
          <w:rFonts w:ascii="Arial" w:hAnsi="Arial" w:cs="Arial"/>
          <w:color w:val="1F3864" w:themeColor="accent1" w:themeShade="80"/>
          <w:sz w:val="48"/>
          <w:szCs w:val="48"/>
        </w:rPr>
        <w:t>3</w:t>
      </w:r>
      <w:bookmarkEnd w:id="21"/>
      <w:r w:rsidRPr="00FD3D9D">
        <w:rPr>
          <w:rFonts w:ascii="Arial" w:hAnsi="Arial" w:cs="Arial"/>
          <w:color w:val="1F3864" w:themeColor="accent1" w:themeShade="80"/>
          <w:sz w:val="48"/>
          <w:szCs w:val="48"/>
        </w:rPr>
        <w:t xml:space="preserve"> </w:t>
      </w:r>
    </w:p>
    <w:p w14:paraId="147CB71E" w14:textId="0063A8E3" w:rsidR="013B47D2" w:rsidRDefault="013B47D2" w:rsidP="013B47D2"/>
    <w:p w14:paraId="138B5DFC" w14:textId="182B6891" w:rsidR="013B47D2" w:rsidRDefault="013B47D2" w:rsidP="013B47D2">
      <w:pPr>
        <w:rPr>
          <w:rFonts w:ascii="Arial" w:eastAsia="Arial" w:hAnsi="Arial" w:cs="Arial"/>
          <w:sz w:val="22"/>
          <w:szCs w:val="22"/>
        </w:rPr>
      </w:pPr>
      <w:r w:rsidRPr="013B47D2">
        <w:rPr>
          <w:rFonts w:ascii="Arial" w:eastAsia="Arial" w:hAnsi="Arial" w:cs="Arial"/>
          <w:sz w:val="22"/>
          <w:szCs w:val="22"/>
        </w:rPr>
        <w:t>Nadace vede účetnictví v účetních denících podle jednotlivých účtů a zvlášť peněžní deník pro pohyb finančních prostředků v hotovosti.</w:t>
      </w:r>
    </w:p>
    <w:p w14:paraId="4738D996" w14:textId="1B567694" w:rsidR="013B47D2" w:rsidRDefault="013B47D2" w:rsidP="013B47D2">
      <w:pPr>
        <w:rPr>
          <w:rFonts w:ascii="Arial" w:eastAsia="Arial" w:hAnsi="Arial" w:cs="Arial"/>
          <w:sz w:val="22"/>
          <w:szCs w:val="22"/>
        </w:rPr>
      </w:pPr>
      <w:r w:rsidRPr="013B47D2">
        <w:rPr>
          <w:rFonts w:ascii="Arial" w:eastAsia="Arial" w:hAnsi="Arial" w:cs="Arial"/>
          <w:sz w:val="22"/>
          <w:szCs w:val="22"/>
        </w:rPr>
        <w:t>Příjmy Nadace jsou peněžní dary příslušníků a zaměstnanců Policie ČR, příslušníků a zaměstnanců HZS</w:t>
      </w:r>
      <w:r w:rsidR="00E01907">
        <w:rPr>
          <w:rFonts w:ascii="Arial" w:eastAsia="Arial" w:hAnsi="Arial" w:cs="Arial"/>
          <w:sz w:val="22"/>
          <w:szCs w:val="22"/>
        </w:rPr>
        <w:t xml:space="preserve"> </w:t>
      </w:r>
      <w:r w:rsidR="00E01907" w:rsidRPr="00E01907">
        <w:rPr>
          <w:rFonts w:ascii="Arial" w:eastAsia="Arial" w:hAnsi="Arial" w:cs="Arial"/>
          <w:color w:val="FF0000"/>
          <w:sz w:val="22"/>
          <w:szCs w:val="22"/>
        </w:rPr>
        <w:t>ČR</w:t>
      </w:r>
      <w:r w:rsidRPr="013B47D2">
        <w:rPr>
          <w:rFonts w:ascii="Arial" w:eastAsia="Arial" w:hAnsi="Arial" w:cs="Arial"/>
          <w:sz w:val="22"/>
          <w:szCs w:val="22"/>
        </w:rPr>
        <w:t>, právnických a fyzických osob, finanční částky získané z pořádání různých kulturních, sportovních a jiných společenských akcí, finanční výnos z kompenzace ZP MV</w:t>
      </w:r>
      <w:r w:rsidR="00E01907">
        <w:rPr>
          <w:rFonts w:ascii="Arial" w:eastAsia="Arial" w:hAnsi="Arial" w:cs="Arial"/>
          <w:sz w:val="22"/>
          <w:szCs w:val="22"/>
        </w:rPr>
        <w:t xml:space="preserve"> </w:t>
      </w:r>
      <w:r w:rsidR="00E01907" w:rsidRPr="00E01907">
        <w:rPr>
          <w:rFonts w:ascii="Arial" w:eastAsia="Arial" w:hAnsi="Arial" w:cs="Arial"/>
          <w:color w:val="FF0000"/>
          <w:sz w:val="22"/>
          <w:szCs w:val="22"/>
        </w:rPr>
        <w:t>ČR</w:t>
      </w:r>
      <w:r w:rsidRPr="013B47D2">
        <w:rPr>
          <w:rFonts w:ascii="Arial" w:eastAsia="Arial" w:hAnsi="Arial" w:cs="Arial"/>
          <w:sz w:val="22"/>
          <w:szCs w:val="22"/>
        </w:rPr>
        <w:t>, za reklamu, příspěvky, úroky a dividendy z účtu Nadace.</w:t>
      </w:r>
    </w:p>
    <w:p w14:paraId="18F9A17A" w14:textId="7D43DD32" w:rsidR="013B47D2" w:rsidRDefault="013B47D2" w:rsidP="013B47D2">
      <w:pPr>
        <w:rPr>
          <w:rFonts w:ascii="Arial" w:eastAsia="Arial" w:hAnsi="Arial" w:cs="Arial"/>
          <w:sz w:val="22"/>
          <w:szCs w:val="22"/>
        </w:rPr>
      </w:pPr>
      <w:r w:rsidRPr="013B47D2">
        <w:rPr>
          <w:rFonts w:ascii="Arial" w:eastAsia="Arial" w:hAnsi="Arial" w:cs="Arial"/>
          <w:sz w:val="22"/>
          <w:szCs w:val="22"/>
        </w:rPr>
        <w:t>Převod finančních prostředků z roku 2022 představoval částku 48 208 551 Kč.</w:t>
      </w:r>
    </w:p>
    <w:p w14:paraId="3BF1C93C" w14:textId="7FB3D47E" w:rsidR="013B47D2" w:rsidRDefault="013B47D2" w:rsidP="013B47D2">
      <w:pPr>
        <w:rPr>
          <w:rFonts w:ascii="Arial" w:eastAsia="Arial" w:hAnsi="Arial" w:cs="Arial"/>
          <w:sz w:val="22"/>
          <w:szCs w:val="22"/>
        </w:rPr>
      </w:pPr>
      <w:r w:rsidRPr="013B47D2">
        <w:rPr>
          <w:rFonts w:ascii="Arial" w:eastAsia="Arial" w:hAnsi="Arial" w:cs="Arial"/>
          <w:sz w:val="22"/>
          <w:szCs w:val="22"/>
        </w:rPr>
        <w:t xml:space="preserve"> </w:t>
      </w:r>
    </w:p>
    <w:p w14:paraId="0B8F834B" w14:textId="563E33DD" w:rsidR="013B47D2" w:rsidRDefault="013B47D2" w:rsidP="013B47D2">
      <w:pPr>
        <w:rPr>
          <w:rFonts w:ascii="Arial" w:eastAsia="Arial" w:hAnsi="Arial" w:cs="Arial"/>
          <w:sz w:val="22"/>
          <w:szCs w:val="22"/>
        </w:rPr>
      </w:pPr>
      <w:r w:rsidRPr="013B47D2">
        <w:rPr>
          <w:rFonts w:ascii="Arial" w:eastAsia="Arial" w:hAnsi="Arial" w:cs="Arial"/>
          <w:b/>
          <w:bCs/>
          <w:sz w:val="22"/>
          <w:szCs w:val="22"/>
        </w:rPr>
        <w:t>V roce 2023 získala Nadace následující finanční prostředky</w:t>
      </w:r>
      <w:r w:rsidRPr="013B47D2">
        <w:rPr>
          <w:rFonts w:ascii="Arial" w:eastAsia="Arial" w:hAnsi="Arial" w:cs="Arial"/>
          <w:sz w:val="22"/>
          <w:szCs w:val="22"/>
        </w:rPr>
        <w:t xml:space="preserve"> </w:t>
      </w:r>
    </w:p>
    <w:p w14:paraId="0DBF7CE0" w14:textId="73D2ADCB" w:rsidR="013B47D2" w:rsidRDefault="013B47D2" w:rsidP="013B47D2">
      <w:pPr>
        <w:rPr>
          <w:rFonts w:ascii="Arial" w:eastAsia="Arial" w:hAnsi="Arial" w:cs="Arial"/>
          <w:sz w:val="22"/>
          <w:szCs w:val="22"/>
        </w:rPr>
      </w:pPr>
      <w:r w:rsidRPr="013B47D2">
        <w:rPr>
          <w:rFonts w:ascii="Arial" w:eastAsia="Arial" w:hAnsi="Arial" w:cs="Arial"/>
          <w:sz w:val="22"/>
          <w:szCs w:val="22"/>
        </w:rPr>
        <w:t>(částky jsou uvedeny v celých Kč)</w:t>
      </w:r>
    </w:p>
    <w:p w14:paraId="3308C319" w14:textId="3719BF99" w:rsidR="013B47D2" w:rsidRDefault="013B47D2" w:rsidP="013B47D2">
      <w:pPr>
        <w:rPr>
          <w:rFonts w:ascii="Arial" w:eastAsia="Arial" w:hAnsi="Arial" w:cs="Arial"/>
          <w:sz w:val="22"/>
          <w:szCs w:val="22"/>
        </w:rPr>
      </w:pPr>
      <w:r w:rsidRPr="013B47D2">
        <w:rPr>
          <w:rFonts w:ascii="Arial" w:eastAsia="Arial" w:hAnsi="Arial" w:cs="Arial"/>
          <w:sz w:val="22"/>
          <w:szCs w:val="22"/>
        </w:rPr>
        <w:t xml:space="preserve"> </w:t>
      </w:r>
    </w:p>
    <w:p w14:paraId="7A6B8C01" w14:textId="68507FEC" w:rsidR="013B47D2" w:rsidRDefault="013B47D2" w:rsidP="013B47D2">
      <w:pPr>
        <w:rPr>
          <w:rFonts w:ascii="Arial" w:eastAsia="Arial" w:hAnsi="Arial" w:cs="Arial"/>
          <w:sz w:val="22"/>
          <w:szCs w:val="22"/>
        </w:rPr>
      </w:pPr>
      <w:r w:rsidRPr="013B47D2">
        <w:rPr>
          <w:rFonts w:ascii="Arial" w:eastAsia="Arial" w:hAnsi="Arial" w:cs="Arial"/>
          <w:sz w:val="22"/>
          <w:szCs w:val="22"/>
        </w:rPr>
        <w:t>POLICIE ČR – DARY               6 052 427</w:t>
      </w:r>
      <w:r>
        <w:tab/>
      </w:r>
      <w:r w:rsidRPr="013B47D2">
        <w:rPr>
          <w:rFonts w:ascii="Arial" w:eastAsia="Arial" w:hAnsi="Arial" w:cs="Arial"/>
          <w:sz w:val="22"/>
          <w:szCs w:val="22"/>
        </w:rPr>
        <w:t>PLNĚNÍ ROZPOČTU NA 110 %</w:t>
      </w:r>
    </w:p>
    <w:p w14:paraId="6D505B0B" w14:textId="4A1713D6" w:rsidR="013B47D2" w:rsidRDefault="013B47D2" w:rsidP="013B47D2">
      <w:pPr>
        <w:rPr>
          <w:rFonts w:ascii="Arial" w:eastAsia="Arial" w:hAnsi="Arial" w:cs="Arial"/>
          <w:sz w:val="22"/>
          <w:szCs w:val="22"/>
        </w:rPr>
      </w:pPr>
      <w:r w:rsidRPr="013B47D2">
        <w:rPr>
          <w:rFonts w:ascii="Arial" w:eastAsia="Arial" w:hAnsi="Arial" w:cs="Arial"/>
          <w:sz w:val="22"/>
          <w:szCs w:val="22"/>
        </w:rPr>
        <w:t>HZS ČR – DARY                      2 204 927</w:t>
      </w:r>
      <w:r>
        <w:tab/>
      </w:r>
      <w:r w:rsidRPr="013B47D2">
        <w:rPr>
          <w:rFonts w:ascii="Arial" w:eastAsia="Arial" w:hAnsi="Arial" w:cs="Arial"/>
          <w:sz w:val="22"/>
          <w:szCs w:val="22"/>
        </w:rPr>
        <w:t>PLNĚNÍ ROZPOČTU NA 147 %</w:t>
      </w:r>
    </w:p>
    <w:p w14:paraId="69C77B6A" w14:textId="54FBD741" w:rsidR="013B47D2" w:rsidRDefault="013B47D2" w:rsidP="013B47D2">
      <w:pPr>
        <w:rPr>
          <w:rFonts w:ascii="Arial" w:eastAsia="Arial" w:hAnsi="Arial" w:cs="Arial"/>
          <w:sz w:val="22"/>
          <w:szCs w:val="22"/>
        </w:rPr>
      </w:pPr>
      <w:r w:rsidRPr="013B47D2">
        <w:rPr>
          <w:rFonts w:ascii="Arial" w:eastAsia="Arial" w:hAnsi="Arial" w:cs="Arial"/>
          <w:sz w:val="22"/>
          <w:szCs w:val="22"/>
        </w:rPr>
        <w:t>OSTATNÍ PŘÍJMY                    7 562 113</w:t>
      </w:r>
      <w:r>
        <w:tab/>
      </w:r>
      <w:r w:rsidRPr="013B47D2">
        <w:rPr>
          <w:rFonts w:ascii="Arial" w:eastAsia="Arial" w:hAnsi="Arial" w:cs="Arial"/>
          <w:sz w:val="22"/>
          <w:szCs w:val="22"/>
        </w:rPr>
        <w:t>PLNĚNÍ ROZPOČTU NA 184 %</w:t>
      </w:r>
    </w:p>
    <w:p w14:paraId="3EA9F927" w14:textId="7AE4A32C" w:rsidR="013B47D2" w:rsidRDefault="013B47D2" w:rsidP="013B47D2">
      <w:pPr>
        <w:rPr>
          <w:rFonts w:ascii="Arial" w:eastAsia="Arial" w:hAnsi="Arial" w:cs="Arial"/>
          <w:sz w:val="22"/>
          <w:szCs w:val="22"/>
        </w:rPr>
      </w:pPr>
    </w:p>
    <w:p w14:paraId="566AD19A" w14:textId="3B76A9AC" w:rsidR="013B47D2" w:rsidRDefault="013B47D2" w:rsidP="013B47D2">
      <w:pPr>
        <w:rPr>
          <w:rFonts w:ascii="Arial" w:eastAsia="Arial" w:hAnsi="Arial" w:cs="Arial"/>
          <w:sz w:val="22"/>
          <w:szCs w:val="22"/>
        </w:rPr>
      </w:pPr>
      <w:r w:rsidRPr="013B47D2">
        <w:rPr>
          <w:rFonts w:ascii="Arial" w:eastAsia="Arial" w:hAnsi="Arial" w:cs="Arial"/>
          <w:sz w:val="22"/>
          <w:szCs w:val="22"/>
        </w:rPr>
        <w:t>Příjmy za rok 2023 činily celkem 15 819 467 Kč, což pře</w:t>
      </w:r>
      <w:r w:rsidR="00EF5A34">
        <w:rPr>
          <w:rFonts w:ascii="Arial" w:eastAsia="Arial" w:hAnsi="Arial" w:cs="Arial"/>
          <w:sz w:val="22"/>
          <w:szCs w:val="22"/>
        </w:rPr>
        <w:t xml:space="preserve">dstavuje plnění rozpočtu na 121 </w:t>
      </w:r>
      <w:r w:rsidRPr="013B47D2">
        <w:rPr>
          <w:rFonts w:ascii="Arial" w:eastAsia="Arial" w:hAnsi="Arial" w:cs="Arial"/>
          <w:sz w:val="22"/>
          <w:szCs w:val="22"/>
        </w:rPr>
        <w:t xml:space="preserve">%, neboť plánované příjmy </w:t>
      </w:r>
      <w:r w:rsidR="00EF5A34" w:rsidRPr="013B47D2">
        <w:rPr>
          <w:rFonts w:ascii="Arial" w:eastAsia="Arial" w:hAnsi="Arial" w:cs="Arial"/>
          <w:sz w:val="22"/>
          <w:szCs w:val="22"/>
        </w:rPr>
        <w:t>činily 13 100 000</w:t>
      </w:r>
      <w:r w:rsidRPr="013B47D2">
        <w:rPr>
          <w:rFonts w:ascii="Arial" w:eastAsia="Arial" w:hAnsi="Arial" w:cs="Arial"/>
          <w:sz w:val="22"/>
          <w:szCs w:val="22"/>
        </w:rPr>
        <w:t xml:space="preserve"> Kč.</w:t>
      </w:r>
    </w:p>
    <w:p w14:paraId="332EC101" w14:textId="0C2617AE" w:rsidR="013B47D2" w:rsidRDefault="013B47D2" w:rsidP="013B47D2">
      <w:pPr>
        <w:rPr>
          <w:rFonts w:ascii="Arial" w:eastAsia="Arial" w:hAnsi="Arial" w:cs="Arial"/>
          <w:sz w:val="22"/>
          <w:szCs w:val="22"/>
        </w:rPr>
      </w:pPr>
      <w:r w:rsidRPr="013B47D2">
        <w:rPr>
          <w:rFonts w:ascii="Arial" w:eastAsia="Arial" w:hAnsi="Arial" w:cs="Arial"/>
          <w:sz w:val="22"/>
          <w:szCs w:val="22"/>
        </w:rPr>
        <w:t>Celkové finanční prostředky, se kterými bylo v roce 2023 hospodařeno, tak činily 64 028 018 Kč (48 208 551 + 15 819 467).</w:t>
      </w:r>
    </w:p>
    <w:p w14:paraId="01F242C1" w14:textId="3ADFDDBC" w:rsidR="013B47D2" w:rsidRDefault="013B47D2" w:rsidP="013B47D2">
      <w:pPr>
        <w:rPr>
          <w:rFonts w:ascii="Arial" w:eastAsia="Arial" w:hAnsi="Arial" w:cs="Arial"/>
          <w:sz w:val="22"/>
          <w:szCs w:val="22"/>
        </w:rPr>
      </w:pPr>
      <w:r w:rsidRPr="013B47D2">
        <w:rPr>
          <w:rFonts w:ascii="Arial" w:eastAsia="Arial" w:hAnsi="Arial" w:cs="Arial"/>
          <w:sz w:val="22"/>
          <w:szCs w:val="22"/>
        </w:rPr>
        <w:t xml:space="preserve"> </w:t>
      </w:r>
    </w:p>
    <w:p w14:paraId="2E820DC5" w14:textId="14EBB079" w:rsidR="013B47D2" w:rsidRDefault="013B47D2" w:rsidP="013B47D2">
      <w:pPr>
        <w:rPr>
          <w:rFonts w:ascii="Arial" w:eastAsia="Arial" w:hAnsi="Arial" w:cs="Arial"/>
          <w:sz w:val="22"/>
          <w:szCs w:val="22"/>
        </w:rPr>
      </w:pPr>
      <w:r w:rsidRPr="013B47D2">
        <w:rPr>
          <w:rFonts w:ascii="Arial" w:eastAsia="Arial" w:hAnsi="Arial" w:cs="Arial"/>
          <w:b/>
          <w:bCs/>
          <w:sz w:val="22"/>
          <w:szCs w:val="22"/>
        </w:rPr>
        <w:t>Za rok 2023 bylo plnění rozpočtu realizováno ve dvou oblastech</w:t>
      </w:r>
      <w:r w:rsidRPr="013B47D2">
        <w:rPr>
          <w:rFonts w:ascii="Arial" w:eastAsia="Arial" w:hAnsi="Arial" w:cs="Arial"/>
          <w:sz w:val="22"/>
          <w:szCs w:val="22"/>
        </w:rPr>
        <w:t>:</w:t>
      </w:r>
    </w:p>
    <w:p w14:paraId="4AFC43B8" w14:textId="7E0FB0B6" w:rsidR="013B47D2" w:rsidRDefault="013B47D2" w:rsidP="013B47D2">
      <w:pPr>
        <w:rPr>
          <w:rFonts w:ascii="Arial" w:eastAsia="Arial" w:hAnsi="Arial" w:cs="Arial"/>
          <w:sz w:val="22"/>
          <w:szCs w:val="22"/>
        </w:rPr>
      </w:pPr>
      <w:r w:rsidRPr="013B47D2">
        <w:rPr>
          <w:rFonts w:ascii="Arial" w:eastAsia="Arial" w:hAnsi="Arial" w:cs="Arial"/>
          <w:sz w:val="22"/>
          <w:szCs w:val="22"/>
        </w:rPr>
        <w:t>a)</w:t>
      </w:r>
      <w:r>
        <w:tab/>
      </w:r>
      <w:r w:rsidRPr="013B47D2">
        <w:rPr>
          <w:rFonts w:ascii="Arial" w:eastAsia="Arial" w:hAnsi="Arial" w:cs="Arial"/>
          <w:sz w:val="22"/>
          <w:szCs w:val="22"/>
        </w:rPr>
        <w:t xml:space="preserve">finanční pomoc </w:t>
      </w:r>
      <w:r w:rsidR="00E01907" w:rsidRPr="00E01907">
        <w:rPr>
          <w:rFonts w:ascii="Arial" w:eastAsia="Arial" w:hAnsi="Arial" w:cs="Arial"/>
          <w:color w:val="FF0000"/>
          <w:sz w:val="22"/>
          <w:szCs w:val="22"/>
        </w:rPr>
        <w:t>pozůstalým</w:t>
      </w:r>
      <w:r w:rsidR="00E01907">
        <w:rPr>
          <w:rFonts w:ascii="Arial" w:eastAsia="Arial" w:hAnsi="Arial" w:cs="Arial"/>
          <w:sz w:val="22"/>
          <w:szCs w:val="22"/>
        </w:rPr>
        <w:t xml:space="preserve"> </w:t>
      </w:r>
      <w:r w:rsidRPr="013B47D2">
        <w:rPr>
          <w:rFonts w:ascii="Arial" w:eastAsia="Arial" w:hAnsi="Arial" w:cs="Arial"/>
          <w:sz w:val="22"/>
          <w:szCs w:val="22"/>
        </w:rPr>
        <w:t>dětem, těžce tělesně postiženým bývalým policistům a hasičům a policistům a hasičům ve služebním poměru, kteří se ocitli tíživé životní situaci:</w:t>
      </w:r>
    </w:p>
    <w:p w14:paraId="39AB842B" w14:textId="2F646F0D" w:rsidR="013B47D2" w:rsidRDefault="013B47D2" w:rsidP="013B47D2">
      <w:pPr>
        <w:rPr>
          <w:rFonts w:ascii="Arial" w:eastAsia="Arial" w:hAnsi="Arial" w:cs="Arial"/>
          <w:sz w:val="22"/>
          <w:szCs w:val="22"/>
        </w:rPr>
      </w:pPr>
    </w:p>
    <w:p w14:paraId="019EC9EE" w14:textId="6FC9035D" w:rsidR="013B47D2" w:rsidRDefault="013B47D2" w:rsidP="013B47D2">
      <w:pPr>
        <w:rPr>
          <w:rFonts w:ascii="Arial" w:eastAsia="Arial" w:hAnsi="Arial" w:cs="Arial"/>
          <w:sz w:val="22"/>
          <w:szCs w:val="22"/>
        </w:rPr>
      </w:pPr>
      <w:r w:rsidRPr="013B47D2">
        <w:rPr>
          <w:rFonts w:ascii="Arial" w:eastAsia="Arial" w:hAnsi="Arial" w:cs="Arial"/>
          <w:sz w:val="22"/>
          <w:szCs w:val="22"/>
        </w:rPr>
        <w:t xml:space="preserve">     stavební spoření, životní pojištění                     </w:t>
      </w:r>
      <w:r>
        <w:tab/>
      </w:r>
      <w:r w:rsidR="00E01907">
        <w:t xml:space="preserve">   </w:t>
      </w:r>
      <w:r w:rsidRPr="00E01907">
        <w:rPr>
          <w:rFonts w:ascii="Arial" w:eastAsia="Arial" w:hAnsi="Arial" w:cs="Arial"/>
          <w:color w:val="FF0000"/>
          <w:sz w:val="22"/>
          <w:szCs w:val="22"/>
        </w:rPr>
        <w:t>980 000 Kč</w:t>
      </w:r>
      <w:r>
        <w:tab/>
      </w:r>
      <w:r w:rsidRPr="013B47D2">
        <w:rPr>
          <w:rFonts w:ascii="Arial" w:eastAsia="Arial" w:hAnsi="Arial" w:cs="Arial"/>
          <w:sz w:val="22"/>
          <w:szCs w:val="22"/>
        </w:rPr>
        <w:t xml:space="preserve"> </w:t>
      </w:r>
    </w:p>
    <w:p w14:paraId="259B7B21" w14:textId="583FE3D4" w:rsidR="013B47D2" w:rsidRDefault="013B47D2" w:rsidP="013B47D2">
      <w:pPr>
        <w:rPr>
          <w:rFonts w:ascii="Arial" w:eastAsia="Arial" w:hAnsi="Arial" w:cs="Arial"/>
          <w:sz w:val="22"/>
          <w:szCs w:val="22"/>
        </w:rPr>
      </w:pPr>
      <w:r w:rsidRPr="013B47D2">
        <w:rPr>
          <w:rFonts w:ascii="Arial" w:eastAsia="Arial" w:hAnsi="Arial" w:cs="Arial"/>
          <w:sz w:val="22"/>
          <w:szCs w:val="22"/>
        </w:rPr>
        <w:t xml:space="preserve">     jednorázový finanční příspěvek invalidům         </w:t>
      </w:r>
      <w:r>
        <w:tab/>
      </w:r>
      <w:r w:rsidRPr="013B47D2">
        <w:rPr>
          <w:rFonts w:ascii="Arial" w:eastAsia="Arial" w:hAnsi="Arial" w:cs="Arial"/>
          <w:sz w:val="22"/>
          <w:szCs w:val="22"/>
        </w:rPr>
        <w:t>1 635 000 Kč</w:t>
      </w:r>
    </w:p>
    <w:p w14:paraId="586234A6" w14:textId="1495B6A0" w:rsidR="013B47D2" w:rsidRDefault="013B47D2" w:rsidP="013B47D2">
      <w:pPr>
        <w:rPr>
          <w:rFonts w:ascii="Arial" w:eastAsia="Arial" w:hAnsi="Arial" w:cs="Arial"/>
          <w:sz w:val="22"/>
          <w:szCs w:val="22"/>
        </w:rPr>
      </w:pPr>
      <w:r w:rsidRPr="013B47D2">
        <w:rPr>
          <w:rFonts w:ascii="Arial" w:eastAsia="Arial" w:hAnsi="Arial" w:cs="Arial"/>
          <w:sz w:val="22"/>
          <w:szCs w:val="22"/>
        </w:rPr>
        <w:t xml:space="preserve">     jednorázový finanční příspěvek dětem              </w:t>
      </w:r>
      <w:r>
        <w:tab/>
      </w:r>
      <w:r w:rsidRPr="013B47D2">
        <w:rPr>
          <w:rFonts w:ascii="Arial" w:eastAsia="Arial" w:hAnsi="Arial" w:cs="Arial"/>
          <w:sz w:val="22"/>
          <w:szCs w:val="22"/>
        </w:rPr>
        <w:t>2 265 000 Kč</w:t>
      </w:r>
    </w:p>
    <w:p w14:paraId="2CD52A56" w14:textId="05ED2CA3" w:rsidR="013B47D2" w:rsidRDefault="013B47D2" w:rsidP="013B47D2">
      <w:pPr>
        <w:rPr>
          <w:rFonts w:ascii="Arial" w:eastAsia="Arial" w:hAnsi="Arial" w:cs="Arial"/>
          <w:sz w:val="22"/>
          <w:szCs w:val="22"/>
        </w:rPr>
      </w:pPr>
      <w:r w:rsidRPr="013B47D2">
        <w:rPr>
          <w:rFonts w:ascii="Arial" w:eastAsia="Arial" w:hAnsi="Arial" w:cs="Arial"/>
          <w:sz w:val="22"/>
          <w:szCs w:val="22"/>
        </w:rPr>
        <w:t xml:space="preserve">     věcné dary, ozdravné léčebné pobyty, jubilea</w:t>
      </w:r>
      <w:r>
        <w:tab/>
      </w:r>
      <w:r w:rsidRPr="013B47D2">
        <w:rPr>
          <w:rFonts w:ascii="Arial" w:eastAsia="Arial" w:hAnsi="Arial" w:cs="Arial"/>
          <w:sz w:val="22"/>
          <w:szCs w:val="22"/>
        </w:rPr>
        <w:t>4 472 161 Kč</w:t>
      </w:r>
    </w:p>
    <w:p w14:paraId="12064210" w14:textId="7BC4308C" w:rsidR="013B47D2" w:rsidRDefault="013B47D2" w:rsidP="013B47D2">
      <w:pPr>
        <w:rPr>
          <w:rFonts w:ascii="Arial" w:eastAsia="Arial" w:hAnsi="Arial" w:cs="Arial"/>
          <w:sz w:val="22"/>
          <w:szCs w:val="22"/>
        </w:rPr>
      </w:pPr>
      <w:r w:rsidRPr="013B47D2">
        <w:rPr>
          <w:rFonts w:ascii="Arial" w:eastAsia="Arial" w:hAnsi="Arial" w:cs="Arial"/>
          <w:sz w:val="22"/>
          <w:szCs w:val="22"/>
        </w:rPr>
        <w:t xml:space="preserve">     finanční příspěvek v tíživé životní situaci</w:t>
      </w:r>
      <w:r>
        <w:tab/>
      </w:r>
      <w:r>
        <w:tab/>
      </w:r>
      <w:r w:rsidR="00E01907">
        <w:t xml:space="preserve">    </w:t>
      </w:r>
      <w:r w:rsidRPr="00E01907">
        <w:rPr>
          <w:rFonts w:ascii="Arial" w:eastAsia="Arial" w:hAnsi="Arial" w:cs="Arial"/>
          <w:color w:val="FF0000"/>
          <w:sz w:val="22"/>
          <w:szCs w:val="22"/>
        </w:rPr>
        <w:t>860 000 Kč</w:t>
      </w:r>
    </w:p>
    <w:p w14:paraId="3CC64B86" w14:textId="1AF1CDE9" w:rsidR="013B47D2" w:rsidRDefault="013B47D2" w:rsidP="013B47D2">
      <w:pPr>
        <w:rPr>
          <w:rFonts w:ascii="Arial" w:eastAsia="Arial" w:hAnsi="Arial" w:cs="Arial"/>
          <w:sz w:val="22"/>
          <w:szCs w:val="22"/>
        </w:rPr>
      </w:pPr>
      <w:r w:rsidRPr="013B47D2">
        <w:rPr>
          <w:rFonts w:ascii="Arial" w:eastAsia="Arial" w:hAnsi="Arial" w:cs="Arial"/>
          <w:sz w:val="22"/>
          <w:szCs w:val="22"/>
        </w:rPr>
        <w:t xml:space="preserve">     daně, úroky, rezerva</w:t>
      </w:r>
      <w:r>
        <w:tab/>
      </w:r>
      <w:r>
        <w:tab/>
      </w:r>
      <w:r>
        <w:tab/>
      </w:r>
      <w:r>
        <w:tab/>
      </w:r>
      <w:r w:rsidR="00E01907">
        <w:t xml:space="preserve">    </w:t>
      </w:r>
      <w:r w:rsidRPr="00E01907">
        <w:rPr>
          <w:rFonts w:ascii="Arial" w:eastAsia="Arial" w:hAnsi="Arial" w:cs="Arial"/>
          <w:color w:val="FF0000"/>
          <w:sz w:val="22"/>
          <w:szCs w:val="22"/>
        </w:rPr>
        <w:t>820 000 Kč</w:t>
      </w:r>
    </w:p>
    <w:p w14:paraId="1885EDA3" w14:textId="79DA0578" w:rsidR="013B47D2" w:rsidRDefault="013B47D2" w:rsidP="013B47D2">
      <w:pPr>
        <w:rPr>
          <w:rFonts w:ascii="Arial" w:eastAsia="Arial" w:hAnsi="Arial" w:cs="Arial"/>
          <w:sz w:val="22"/>
          <w:szCs w:val="22"/>
        </w:rPr>
      </w:pPr>
    </w:p>
    <w:p w14:paraId="79B5D40F" w14:textId="31F41242" w:rsidR="013B47D2" w:rsidRDefault="013B47D2" w:rsidP="013B47D2">
      <w:pPr>
        <w:rPr>
          <w:rFonts w:ascii="Arial" w:eastAsia="Arial" w:hAnsi="Arial" w:cs="Arial"/>
          <w:sz w:val="22"/>
          <w:szCs w:val="22"/>
        </w:rPr>
      </w:pPr>
      <w:r w:rsidRPr="013B47D2">
        <w:rPr>
          <w:rFonts w:ascii="Arial" w:eastAsia="Arial" w:hAnsi="Arial" w:cs="Arial"/>
          <w:sz w:val="22"/>
          <w:szCs w:val="22"/>
        </w:rPr>
        <w:t xml:space="preserve">Výdaje v této oblasti činily 11 032 766 Kč, což představuje čerpání ve výši 87% plánované částky, která </w:t>
      </w:r>
      <w:r w:rsidR="00EF5A34" w:rsidRPr="013B47D2">
        <w:rPr>
          <w:rFonts w:ascii="Arial" w:eastAsia="Arial" w:hAnsi="Arial" w:cs="Arial"/>
          <w:sz w:val="22"/>
          <w:szCs w:val="22"/>
        </w:rPr>
        <w:t>činila 12 750 000</w:t>
      </w:r>
      <w:r w:rsidRPr="013B47D2">
        <w:rPr>
          <w:rFonts w:ascii="Arial" w:eastAsia="Arial" w:hAnsi="Arial" w:cs="Arial"/>
          <w:sz w:val="22"/>
          <w:szCs w:val="22"/>
        </w:rPr>
        <w:t xml:space="preserve"> Kč.</w:t>
      </w:r>
    </w:p>
    <w:p w14:paraId="1A26569C" w14:textId="2E48912B" w:rsidR="013B47D2" w:rsidRDefault="013B47D2" w:rsidP="013B47D2">
      <w:pPr>
        <w:rPr>
          <w:rFonts w:ascii="Arial" w:eastAsia="Arial" w:hAnsi="Arial" w:cs="Arial"/>
          <w:sz w:val="22"/>
          <w:szCs w:val="22"/>
        </w:rPr>
      </w:pPr>
    </w:p>
    <w:p w14:paraId="60DA6744" w14:textId="5F0AC031" w:rsidR="013B47D2" w:rsidRDefault="013B47D2" w:rsidP="013B47D2">
      <w:pPr>
        <w:rPr>
          <w:rFonts w:ascii="Arial" w:eastAsia="Arial" w:hAnsi="Arial" w:cs="Arial"/>
          <w:sz w:val="22"/>
          <w:szCs w:val="22"/>
        </w:rPr>
      </w:pPr>
      <w:r w:rsidRPr="013B47D2">
        <w:rPr>
          <w:rFonts w:ascii="Arial" w:eastAsia="Arial" w:hAnsi="Arial" w:cs="Arial"/>
          <w:sz w:val="22"/>
          <w:szCs w:val="22"/>
        </w:rPr>
        <w:t>b)</w:t>
      </w:r>
      <w:r>
        <w:tab/>
      </w:r>
      <w:r w:rsidRPr="013B47D2">
        <w:rPr>
          <w:rFonts w:ascii="Arial" w:eastAsia="Arial" w:hAnsi="Arial" w:cs="Arial"/>
          <w:sz w:val="22"/>
          <w:szCs w:val="22"/>
        </w:rPr>
        <w:t>výdaje spojené s provozem vlastní činnosti Nadace:</w:t>
      </w:r>
    </w:p>
    <w:p w14:paraId="79146CBC" w14:textId="6630BFD8" w:rsidR="013B47D2" w:rsidRDefault="013B47D2" w:rsidP="013B47D2">
      <w:pPr>
        <w:rPr>
          <w:rFonts w:ascii="Arial" w:eastAsia="Arial" w:hAnsi="Arial" w:cs="Arial"/>
          <w:sz w:val="22"/>
          <w:szCs w:val="22"/>
        </w:rPr>
      </w:pPr>
      <w:r w:rsidRPr="013B47D2">
        <w:rPr>
          <w:rFonts w:ascii="Arial" w:eastAsia="Arial" w:hAnsi="Arial" w:cs="Arial"/>
          <w:sz w:val="22"/>
          <w:szCs w:val="22"/>
        </w:rPr>
        <w:t xml:space="preserve">Výdaje v této oblasti činily 308 626 Kč, což představuje čerpání ve výši 88% plánované částky, která </w:t>
      </w:r>
      <w:r w:rsidR="00EF5A34" w:rsidRPr="013B47D2">
        <w:rPr>
          <w:rFonts w:ascii="Arial" w:eastAsia="Arial" w:hAnsi="Arial" w:cs="Arial"/>
          <w:sz w:val="22"/>
          <w:szCs w:val="22"/>
        </w:rPr>
        <w:t>činila 350 000</w:t>
      </w:r>
      <w:r w:rsidRPr="013B47D2">
        <w:rPr>
          <w:rFonts w:ascii="Arial" w:eastAsia="Arial" w:hAnsi="Arial" w:cs="Arial"/>
          <w:sz w:val="22"/>
          <w:szCs w:val="22"/>
        </w:rPr>
        <w:t xml:space="preserve"> Kč.</w:t>
      </w:r>
    </w:p>
    <w:p w14:paraId="10E27436" w14:textId="22C72ED0" w:rsidR="013B47D2" w:rsidRDefault="013B47D2" w:rsidP="013B47D2">
      <w:pPr>
        <w:rPr>
          <w:rFonts w:ascii="Arial" w:eastAsia="Arial" w:hAnsi="Arial" w:cs="Arial"/>
          <w:sz w:val="22"/>
          <w:szCs w:val="22"/>
        </w:rPr>
      </w:pPr>
    </w:p>
    <w:p w14:paraId="56D9EEE9" w14:textId="1A382471" w:rsidR="013B47D2" w:rsidRDefault="013B47D2" w:rsidP="013B47D2">
      <w:pPr>
        <w:rPr>
          <w:rFonts w:ascii="Arial" w:eastAsia="Arial" w:hAnsi="Arial" w:cs="Arial"/>
          <w:sz w:val="22"/>
          <w:szCs w:val="22"/>
        </w:rPr>
      </w:pPr>
      <w:r w:rsidRPr="013B47D2">
        <w:rPr>
          <w:rFonts w:ascii="Arial" w:eastAsia="Arial" w:hAnsi="Arial" w:cs="Arial"/>
          <w:sz w:val="22"/>
          <w:szCs w:val="22"/>
        </w:rPr>
        <w:t>Celkové výdaje představovaly částku 11 032 766 Kč, což představuje čerpání ve výši 84 % plánovaného rozpočtu ve výši 13 100 000 Kč.</w:t>
      </w:r>
    </w:p>
    <w:p w14:paraId="5C2CEDA0" w14:textId="2E6265B1" w:rsidR="013B47D2" w:rsidRDefault="013B47D2" w:rsidP="013B47D2">
      <w:pPr>
        <w:rPr>
          <w:rFonts w:ascii="Arial" w:eastAsia="Arial" w:hAnsi="Arial" w:cs="Arial"/>
          <w:sz w:val="22"/>
          <w:szCs w:val="22"/>
        </w:rPr>
      </w:pPr>
      <w:r w:rsidRPr="013B47D2">
        <w:rPr>
          <w:rFonts w:ascii="Arial" w:eastAsia="Arial" w:hAnsi="Arial" w:cs="Arial"/>
          <w:sz w:val="22"/>
          <w:szCs w:val="22"/>
        </w:rPr>
        <w:t xml:space="preserve"> </w:t>
      </w:r>
    </w:p>
    <w:p w14:paraId="3D578DA3" w14:textId="3F190071" w:rsidR="013B47D2" w:rsidRDefault="013B47D2" w:rsidP="013B47D2">
      <w:pPr>
        <w:rPr>
          <w:rFonts w:ascii="Arial" w:eastAsia="Arial" w:hAnsi="Arial" w:cs="Arial"/>
          <w:sz w:val="22"/>
          <w:szCs w:val="22"/>
        </w:rPr>
      </w:pPr>
      <w:r w:rsidRPr="013B47D2">
        <w:rPr>
          <w:rFonts w:ascii="Arial" w:eastAsia="Arial" w:hAnsi="Arial" w:cs="Arial"/>
          <w:sz w:val="22"/>
          <w:szCs w:val="22"/>
        </w:rPr>
        <w:t>K 31. 12. 2023 měla Nadace tyto finanční prostředky:</w:t>
      </w:r>
    </w:p>
    <w:p w14:paraId="0DCADB8F" w14:textId="7191C0A2" w:rsidR="013B47D2" w:rsidRDefault="013B47D2" w:rsidP="013B47D2">
      <w:pPr>
        <w:rPr>
          <w:rFonts w:ascii="Arial" w:eastAsia="Arial" w:hAnsi="Arial" w:cs="Arial"/>
          <w:sz w:val="22"/>
          <w:szCs w:val="22"/>
        </w:rPr>
      </w:pPr>
      <w:r w:rsidRPr="013B47D2">
        <w:rPr>
          <w:rFonts w:ascii="Arial" w:eastAsia="Arial" w:hAnsi="Arial" w:cs="Arial"/>
          <w:sz w:val="22"/>
          <w:szCs w:val="22"/>
        </w:rPr>
        <w:t>1.</w:t>
      </w:r>
      <w:r>
        <w:tab/>
      </w:r>
      <w:r w:rsidRPr="013B47D2">
        <w:rPr>
          <w:rFonts w:ascii="Arial" w:eastAsia="Arial" w:hAnsi="Arial" w:cs="Arial"/>
          <w:sz w:val="22"/>
          <w:szCs w:val="22"/>
        </w:rPr>
        <w:t>Běžný účet 175787001/0300 - ČSOB Praha</w:t>
      </w:r>
      <w:r>
        <w:tab/>
      </w:r>
      <w:r w:rsidR="00E01907" w:rsidRPr="00E01907">
        <w:rPr>
          <w:color w:val="FF0000"/>
        </w:rPr>
        <w:t xml:space="preserve">  </w:t>
      </w:r>
      <w:r w:rsidRPr="00E01907">
        <w:rPr>
          <w:rFonts w:ascii="Arial" w:eastAsia="Arial" w:hAnsi="Arial" w:cs="Arial"/>
          <w:color w:val="FF0000"/>
          <w:sz w:val="22"/>
          <w:szCs w:val="22"/>
        </w:rPr>
        <w:t>3 836 761 Kč</w:t>
      </w:r>
    </w:p>
    <w:p w14:paraId="5395A982" w14:textId="64642989" w:rsidR="013B47D2" w:rsidRDefault="013B47D2" w:rsidP="013B47D2">
      <w:pPr>
        <w:rPr>
          <w:rFonts w:ascii="Arial" w:eastAsia="Arial" w:hAnsi="Arial" w:cs="Arial"/>
          <w:sz w:val="22"/>
          <w:szCs w:val="22"/>
        </w:rPr>
      </w:pPr>
      <w:r w:rsidRPr="013B47D2">
        <w:rPr>
          <w:rFonts w:ascii="Arial" w:eastAsia="Arial" w:hAnsi="Arial" w:cs="Arial"/>
          <w:sz w:val="22"/>
          <w:szCs w:val="22"/>
        </w:rPr>
        <w:t>2.</w:t>
      </w:r>
      <w:r>
        <w:tab/>
      </w:r>
      <w:r w:rsidRPr="013B47D2">
        <w:rPr>
          <w:rFonts w:ascii="Arial" w:eastAsia="Arial" w:hAnsi="Arial" w:cs="Arial"/>
          <w:sz w:val="22"/>
          <w:szCs w:val="22"/>
        </w:rPr>
        <w:t>Spořicí účet 223749748/0300 - ČSOB Praha</w:t>
      </w:r>
      <w:r>
        <w:tab/>
      </w:r>
      <w:r w:rsidRPr="013B47D2">
        <w:rPr>
          <w:rFonts w:ascii="Arial" w:eastAsia="Arial" w:hAnsi="Arial" w:cs="Arial"/>
          <w:sz w:val="22"/>
          <w:szCs w:val="22"/>
        </w:rPr>
        <w:t>12 404 083 Kč</w:t>
      </w:r>
    </w:p>
    <w:p w14:paraId="5863C449" w14:textId="168EFE83" w:rsidR="013B47D2" w:rsidRDefault="013B47D2" w:rsidP="013B47D2">
      <w:pPr>
        <w:rPr>
          <w:rFonts w:ascii="Arial" w:eastAsia="Arial" w:hAnsi="Arial" w:cs="Arial"/>
          <w:sz w:val="22"/>
          <w:szCs w:val="22"/>
        </w:rPr>
      </w:pPr>
      <w:r w:rsidRPr="013B47D2">
        <w:rPr>
          <w:rFonts w:ascii="Arial" w:eastAsia="Arial" w:hAnsi="Arial" w:cs="Arial"/>
          <w:sz w:val="22"/>
          <w:szCs w:val="22"/>
        </w:rPr>
        <w:t>3.</w:t>
      </w:r>
      <w:r>
        <w:tab/>
      </w:r>
      <w:r w:rsidRPr="013B47D2">
        <w:rPr>
          <w:rFonts w:ascii="Arial" w:eastAsia="Arial" w:hAnsi="Arial" w:cs="Arial"/>
          <w:sz w:val="22"/>
          <w:szCs w:val="22"/>
        </w:rPr>
        <w:t>Vkladový účet – J&amp;T BANKA, a. s. Praha</w:t>
      </w:r>
      <w:r>
        <w:tab/>
      </w:r>
      <w:r>
        <w:tab/>
      </w:r>
      <w:r w:rsidRPr="013B47D2">
        <w:rPr>
          <w:rFonts w:ascii="Arial" w:eastAsia="Arial" w:hAnsi="Arial" w:cs="Arial"/>
          <w:sz w:val="22"/>
          <w:szCs w:val="22"/>
        </w:rPr>
        <w:t>18 720 722 Kč</w:t>
      </w:r>
    </w:p>
    <w:p w14:paraId="15835264" w14:textId="12BE1DB4" w:rsidR="013B47D2" w:rsidRDefault="013B47D2" w:rsidP="013B47D2">
      <w:pPr>
        <w:rPr>
          <w:rFonts w:ascii="Arial" w:eastAsia="Arial" w:hAnsi="Arial" w:cs="Arial"/>
          <w:sz w:val="22"/>
          <w:szCs w:val="22"/>
        </w:rPr>
      </w:pPr>
      <w:r w:rsidRPr="013B47D2">
        <w:rPr>
          <w:rFonts w:ascii="Arial" w:eastAsia="Arial" w:hAnsi="Arial" w:cs="Arial"/>
          <w:sz w:val="22"/>
          <w:szCs w:val="22"/>
        </w:rPr>
        <w:t>4.</w:t>
      </w:r>
      <w:r>
        <w:tab/>
      </w:r>
      <w:r w:rsidRPr="013B47D2">
        <w:rPr>
          <w:rFonts w:ascii="Arial" w:eastAsia="Arial" w:hAnsi="Arial" w:cs="Arial"/>
          <w:sz w:val="22"/>
          <w:szCs w:val="22"/>
        </w:rPr>
        <w:t>Moventum</w:t>
      </w:r>
      <w:r>
        <w:tab/>
      </w:r>
      <w:r>
        <w:tab/>
      </w:r>
      <w:r>
        <w:tab/>
      </w:r>
      <w:r>
        <w:tab/>
      </w:r>
      <w:r>
        <w:tab/>
      </w:r>
      <w:r>
        <w:tab/>
      </w:r>
      <w:r w:rsidR="00E01907">
        <w:t xml:space="preserve">  </w:t>
      </w:r>
      <w:r w:rsidRPr="00E01907">
        <w:rPr>
          <w:rFonts w:ascii="Arial" w:eastAsia="Arial" w:hAnsi="Arial" w:cs="Arial"/>
          <w:color w:val="FF0000"/>
          <w:sz w:val="22"/>
          <w:szCs w:val="22"/>
        </w:rPr>
        <w:t>7 700 000 Kč</w:t>
      </w:r>
      <w:r w:rsidRPr="00E01907">
        <w:rPr>
          <w:color w:val="FF0000"/>
        </w:rPr>
        <w:tab/>
      </w:r>
      <w:r w:rsidRPr="013B47D2">
        <w:rPr>
          <w:rFonts w:ascii="Arial" w:eastAsia="Arial" w:hAnsi="Arial" w:cs="Arial"/>
          <w:sz w:val="22"/>
          <w:szCs w:val="22"/>
        </w:rPr>
        <w:t xml:space="preserve"> </w:t>
      </w:r>
    </w:p>
    <w:p w14:paraId="141210BF" w14:textId="6B90011D" w:rsidR="013B47D2" w:rsidRDefault="013B47D2" w:rsidP="013B47D2">
      <w:pPr>
        <w:rPr>
          <w:rFonts w:ascii="Arial" w:eastAsia="Arial" w:hAnsi="Arial" w:cs="Arial"/>
          <w:sz w:val="22"/>
          <w:szCs w:val="22"/>
        </w:rPr>
      </w:pPr>
      <w:r w:rsidRPr="013B47D2">
        <w:rPr>
          <w:rFonts w:ascii="Arial" w:eastAsia="Arial" w:hAnsi="Arial" w:cs="Arial"/>
          <w:sz w:val="22"/>
          <w:szCs w:val="22"/>
        </w:rPr>
        <w:t>5.</w:t>
      </w:r>
      <w:r>
        <w:tab/>
      </w:r>
      <w:r w:rsidRPr="013B47D2">
        <w:rPr>
          <w:rFonts w:ascii="Arial" w:eastAsia="Arial" w:hAnsi="Arial" w:cs="Arial"/>
          <w:sz w:val="22"/>
          <w:szCs w:val="22"/>
        </w:rPr>
        <w:t>Conseq</w:t>
      </w:r>
      <w:r>
        <w:tab/>
      </w:r>
      <w:r>
        <w:tab/>
      </w:r>
      <w:r>
        <w:tab/>
      </w:r>
      <w:r>
        <w:tab/>
      </w:r>
      <w:r>
        <w:tab/>
      </w:r>
      <w:r>
        <w:tab/>
      </w:r>
      <w:r w:rsidRPr="013B47D2">
        <w:rPr>
          <w:rFonts w:ascii="Arial" w:eastAsia="Arial" w:hAnsi="Arial" w:cs="Arial"/>
          <w:sz w:val="22"/>
          <w:szCs w:val="22"/>
        </w:rPr>
        <w:t>10 000 000 Kč</w:t>
      </w:r>
    </w:p>
    <w:p w14:paraId="05CB1734" w14:textId="1B2BA15E" w:rsidR="013B47D2" w:rsidRPr="00F576A6" w:rsidRDefault="013B47D2" w:rsidP="013B47D2">
      <w:pPr>
        <w:rPr>
          <w:rFonts w:ascii="Arial" w:eastAsia="Arial" w:hAnsi="Arial" w:cs="Arial"/>
          <w:color w:val="FF0000"/>
          <w:sz w:val="22"/>
          <w:szCs w:val="22"/>
        </w:rPr>
      </w:pPr>
      <w:r w:rsidRPr="013B47D2">
        <w:rPr>
          <w:rFonts w:ascii="Arial" w:eastAsia="Arial" w:hAnsi="Arial" w:cs="Arial"/>
          <w:sz w:val="22"/>
          <w:szCs w:val="22"/>
        </w:rPr>
        <w:t>6.</w:t>
      </w:r>
      <w:r>
        <w:tab/>
      </w:r>
      <w:r w:rsidRPr="013B47D2">
        <w:rPr>
          <w:rFonts w:ascii="Arial" w:eastAsia="Arial" w:hAnsi="Arial" w:cs="Arial"/>
          <w:sz w:val="22"/>
          <w:szCs w:val="22"/>
        </w:rPr>
        <w:t>Stav pokladny k 31. 12. 2023</w:t>
      </w:r>
      <w:r>
        <w:tab/>
      </w:r>
      <w:r>
        <w:tab/>
      </w:r>
      <w:r>
        <w:tab/>
      </w:r>
      <w:r w:rsidR="00E01907">
        <w:t xml:space="preserve">        </w:t>
      </w:r>
      <w:r w:rsidRPr="00F576A6">
        <w:rPr>
          <w:rFonts w:ascii="Arial" w:eastAsia="Arial" w:hAnsi="Arial" w:cs="Arial"/>
          <w:color w:val="FF0000"/>
          <w:sz w:val="22"/>
          <w:szCs w:val="22"/>
        </w:rPr>
        <w:t>25 059 Kč</w:t>
      </w:r>
    </w:p>
    <w:p w14:paraId="23BD142E" w14:textId="77777777" w:rsidR="00EF5A34" w:rsidRPr="00F576A6" w:rsidRDefault="00EF5A34" w:rsidP="013B47D2">
      <w:pPr>
        <w:rPr>
          <w:rFonts w:ascii="Arial" w:eastAsia="Arial" w:hAnsi="Arial" w:cs="Arial"/>
          <w:color w:val="FF0000"/>
          <w:sz w:val="22"/>
          <w:szCs w:val="22"/>
        </w:rPr>
      </w:pPr>
    </w:p>
    <w:p w14:paraId="31BB6D8A" w14:textId="6BD8739B" w:rsidR="013B47D2" w:rsidRPr="00F576A6" w:rsidRDefault="013B47D2" w:rsidP="013B47D2">
      <w:pPr>
        <w:rPr>
          <w:rFonts w:ascii="Arial" w:eastAsia="Arial" w:hAnsi="Arial" w:cs="Arial"/>
          <w:color w:val="FF0000"/>
          <w:sz w:val="22"/>
          <w:szCs w:val="22"/>
        </w:rPr>
      </w:pPr>
      <w:r w:rsidRPr="013B47D2">
        <w:rPr>
          <w:rFonts w:ascii="Arial" w:eastAsia="Arial" w:hAnsi="Arial" w:cs="Arial"/>
          <w:sz w:val="22"/>
          <w:szCs w:val="22"/>
        </w:rPr>
        <w:t>CELKEM</w:t>
      </w:r>
      <w:r>
        <w:tab/>
      </w:r>
      <w:r w:rsidR="00EF5A34">
        <w:tab/>
      </w:r>
      <w:r w:rsidR="00EF5A34">
        <w:tab/>
      </w:r>
      <w:r w:rsidR="00EF5A34">
        <w:tab/>
      </w:r>
      <w:r w:rsidR="00EF5A34">
        <w:tab/>
      </w:r>
      <w:r w:rsidR="00EF5A34">
        <w:tab/>
      </w:r>
      <w:r w:rsidR="00EF5A34">
        <w:tab/>
      </w:r>
      <w:r w:rsidR="00F576A6">
        <w:t xml:space="preserve"> </w:t>
      </w:r>
      <w:r w:rsidRPr="00F576A6">
        <w:rPr>
          <w:rFonts w:ascii="Arial" w:eastAsia="Arial" w:hAnsi="Arial" w:cs="Arial"/>
          <w:color w:val="FF0000"/>
          <w:sz w:val="22"/>
          <w:szCs w:val="22"/>
        </w:rPr>
        <w:t>52 686 625 Kč</w:t>
      </w:r>
    </w:p>
    <w:sectPr w:rsidR="013B47D2" w:rsidRPr="00F576A6" w:rsidSect="00055C5D">
      <w:headerReference w:type="default" r:id="rId15"/>
      <w:footerReference w:type="default" r:id="rId16"/>
      <w:headerReference w:type="first" r:id="rId17"/>
      <w:footerReference w:type="first" r:id="rId18"/>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63B79E" w14:textId="77777777" w:rsidR="00055C5D" w:rsidRDefault="00055C5D">
      <w:r>
        <w:separator/>
      </w:r>
    </w:p>
  </w:endnote>
  <w:endnote w:type="continuationSeparator" w:id="0">
    <w:p w14:paraId="0763347E" w14:textId="77777777" w:rsidR="00055C5D" w:rsidRDefault="00055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13B47D2" w14:paraId="60EC4A17" w14:textId="77777777" w:rsidTr="013B47D2">
      <w:trPr>
        <w:trHeight w:val="300"/>
      </w:trPr>
      <w:tc>
        <w:tcPr>
          <w:tcW w:w="3020" w:type="dxa"/>
        </w:tcPr>
        <w:p w14:paraId="425B7F9D" w14:textId="7ECC75B8" w:rsidR="013B47D2" w:rsidRDefault="013B47D2" w:rsidP="013B47D2">
          <w:pPr>
            <w:pStyle w:val="Zhlav"/>
            <w:ind w:left="-115"/>
          </w:pPr>
        </w:p>
      </w:tc>
      <w:tc>
        <w:tcPr>
          <w:tcW w:w="3020" w:type="dxa"/>
        </w:tcPr>
        <w:p w14:paraId="62AC3383" w14:textId="5662554F" w:rsidR="013B47D2" w:rsidRDefault="013B47D2" w:rsidP="013B47D2">
          <w:pPr>
            <w:pStyle w:val="Zhlav"/>
            <w:jc w:val="center"/>
          </w:pPr>
          <w:r>
            <w:t xml:space="preserve"> </w:t>
          </w:r>
          <w:r>
            <w:fldChar w:fldCharType="begin"/>
          </w:r>
          <w:r>
            <w:instrText>PAGE</w:instrText>
          </w:r>
          <w:r>
            <w:fldChar w:fldCharType="separate"/>
          </w:r>
          <w:r w:rsidR="00C2608A">
            <w:rPr>
              <w:noProof/>
            </w:rPr>
            <w:t>16</w:t>
          </w:r>
          <w:r>
            <w:fldChar w:fldCharType="end"/>
          </w:r>
        </w:p>
      </w:tc>
      <w:tc>
        <w:tcPr>
          <w:tcW w:w="3020" w:type="dxa"/>
        </w:tcPr>
        <w:p w14:paraId="5B790C45" w14:textId="765E4757" w:rsidR="013B47D2" w:rsidRDefault="013B47D2" w:rsidP="013B47D2">
          <w:pPr>
            <w:pStyle w:val="Zhlav"/>
            <w:ind w:right="-115"/>
            <w:jc w:val="right"/>
          </w:pPr>
        </w:p>
      </w:tc>
    </w:tr>
  </w:tbl>
  <w:p w14:paraId="5A584EA8" w14:textId="52FF6EE1" w:rsidR="013B47D2" w:rsidRDefault="013B47D2" w:rsidP="013B47D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13B47D2" w14:paraId="3D1F91C6" w14:textId="77777777" w:rsidTr="013B47D2">
      <w:trPr>
        <w:trHeight w:val="300"/>
      </w:trPr>
      <w:tc>
        <w:tcPr>
          <w:tcW w:w="3020" w:type="dxa"/>
        </w:tcPr>
        <w:p w14:paraId="78D1E27F" w14:textId="452F0302" w:rsidR="013B47D2" w:rsidRDefault="013B47D2" w:rsidP="013B47D2">
          <w:pPr>
            <w:pStyle w:val="Zhlav"/>
            <w:ind w:left="-115"/>
          </w:pPr>
        </w:p>
      </w:tc>
      <w:tc>
        <w:tcPr>
          <w:tcW w:w="3020" w:type="dxa"/>
        </w:tcPr>
        <w:p w14:paraId="45F57D8A" w14:textId="7755C6EE" w:rsidR="013B47D2" w:rsidRDefault="013B47D2" w:rsidP="013B47D2">
          <w:pPr>
            <w:pStyle w:val="Zhlav"/>
            <w:jc w:val="center"/>
          </w:pPr>
        </w:p>
      </w:tc>
      <w:tc>
        <w:tcPr>
          <w:tcW w:w="3020" w:type="dxa"/>
        </w:tcPr>
        <w:p w14:paraId="6117C363" w14:textId="5F708933" w:rsidR="013B47D2" w:rsidRDefault="013B47D2" w:rsidP="013B47D2">
          <w:pPr>
            <w:pStyle w:val="Zhlav"/>
            <w:ind w:right="-115"/>
            <w:jc w:val="right"/>
          </w:pPr>
        </w:p>
      </w:tc>
    </w:tr>
  </w:tbl>
  <w:p w14:paraId="5973D3C0" w14:textId="1638C752" w:rsidR="013B47D2" w:rsidRDefault="013B47D2" w:rsidP="013B47D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16573" w14:textId="77777777" w:rsidR="00055C5D" w:rsidRDefault="00055C5D">
      <w:r>
        <w:separator/>
      </w:r>
    </w:p>
  </w:footnote>
  <w:footnote w:type="continuationSeparator" w:id="0">
    <w:p w14:paraId="5F41904D" w14:textId="77777777" w:rsidR="00055C5D" w:rsidRDefault="00055C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13B47D2" w14:paraId="04AEDA97" w14:textId="77777777" w:rsidTr="013B47D2">
      <w:trPr>
        <w:trHeight w:val="300"/>
      </w:trPr>
      <w:tc>
        <w:tcPr>
          <w:tcW w:w="3020" w:type="dxa"/>
        </w:tcPr>
        <w:p w14:paraId="57FB1AF6" w14:textId="67465E68" w:rsidR="013B47D2" w:rsidRDefault="013B47D2" w:rsidP="013B47D2">
          <w:pPr>
            <w:pStyle w:val="Zhlav"/>
            <w:ind w:left="-115"/>
          </w:pPr>
        </w:p>
      </w:tc>
      <w:tc>
        <w:tcPr>
          <w:tcW w:w="3020" w:type="dxa"/>
        </w:tcPr>
        <w:p w14:paraId="00C761E3" w14:textId="478082A4" w:rsidR="013B47D2" w:rsidRDefault="013B47D2" w:rsidP="013B47D2">
          <w:pPr>
            <w:pStyle w:val="Zhlav"/>
            <w:jc w:val="center"/>
          </w:pPr>
        </w:p>
      </w:tc>
      <w:tc>
        <w:tcPr>
          <w:tcW w:w="3020" w:type="dxa"/>
        </w:tcPr>
        <w:p w14:paraId="7E65AEB7" w14:textId="070D1136" w:rsidR="013B47D2" w:rsidRDefault="013B47D2" w:rsidP="013B47D2">
          <w:pPr>
            <w:pStyle w:val="Zhlav"/>
            <w:ind w:right="-115"/>
            <w:jc w:val="right"/>
          </w:pPr>
        </w:p>
      </w:tc>
    </w:tr>
  </w:tbl>
  <w:p w14:paraId="13A59F90" w14:textId="07AE028F" w:rsidR="013B47D2" w:rsidRDefault="013B47D2" w:rsidP="013B47D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13B47D2" w14:paraId="3061C621" w14:textId="77777777" w:rsidTr="013B47D2">
      <w:trPr>
        <w:trHeight w:val="300"/>
      </w:trPr>
      <w:tc>
        <w:tcPr>
          <w:tcW w:w="3020" w:type="dxa"/>
        </w:tcPr>
        <w:p w14:paraId="14FC71AD" w14:textId="71BF0BFF" w:rsidR="013B47D2" w:rsidRDefault="013B47D2" w:rsidP="013B47D2">
          <w:pPr>
            <w:pStyle w:val="Zhlav"/>
            <w:ind w:left="-115"/>
          </w:pPr>
        </w:p>
      </w:tc>
      <w:tc>
        <w:tcPr>
          <w:tcW w:w="3020" w:type="dxa"/>
        </w:tcPr>
        <w:p w14:paraId="2FDFC939" w14:textId="6F8CE404" w:rsidR="013B47D2" w:rsidRDefault="013B47D2" w:rsidP="013B47D2">
          <w:pPr>
            <w:pStyle w:val="Zhlav"/>
            <w:jc w:val="center"/>
          </w:pPr>
        </w:p>
      </w:tc>
      <w:tc>
        <w:tcPr>
          <w:tcW w:w="3020" w:type="dxa"/>
        </w:tcPr>
        <w:p w14:paraId="0D39CB9C" w14:textId="1A47C471" w:rsidR="013B47D2" w:rsidRDefault="013B47D2" w:rsidP="013B47D2">
          <w:pPr>
            <w:pStyle w:val="Zhlav"/>
            <w:ind w:right="-115"/>
            <w:jc w:val="right"/>
          </w:pPr>
        </w:p>
      </w:tc>
    </w:tr>
  </w:tbl>
  <w:p w14:paraId="6E8B46BC" w14:textId="25C4F0C3" w:rsidR="013B47D2" w:rsidRDefault="013B47D2" w:rsidP="013B47D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A7FA4"/>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39D1282"/>
    <w:multiLevelType w:val="hybridMultilevel"/>
    <w:tmpl w:val="96A859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D5C7CAC"/>
    <w:multiLevelType w:val="hybridMultilevel"/>
    <w:tmpl w:val="5C6E7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C0747F"/>
    <w:multiLevelType w:val="hybridMultilevel"/>
    <w:tmpl w:val="D568B2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9C51D3"/>
    <w:multiLevelType w:val="hybridMultilevel"/>
    <w:tmpl w:val="0178CE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D6B"/>
    <w:rsid w:val="00000C14"/>
    <w:rsid w:val="0002020B"/>
    <w:rsid w:val="00051607"/>
    <w:rsid w:val="00052F96"/>
    <w:rsid w:val="00055C5D"/>
    <w:rsid w:val="00056503"/>
    <w:rsid w:val="000673B7"/>
    <w:rsid w:val="00086C28"/>
    <w:rsid w:val="00087B64"/>
    <w:rsid w:val="000A42D8"/>
    <w:rsid w:val="000B2BEA"/>
    <w:rsid w:val="000C4C47"/>
    <w:rsid w:val="000F2794"/>
    <w:rsid w:val="000F7D65"/>
    <w:rsid w:val="001101CB"/>
    <w:rsid w:val="00116AC8"/>
    <w:rsid w:val="001177E2"/>
    <w:rsid w:val="00124F91"/>
    <w:rsid w:val="00133A5A"/>
    <w:rsid w:val="00142ABD"/>
    <w:rsid w:val="0016480E"/>
    <w:rsid w:val="0018596E"/>
    <w:rsid w:val="001A39FC"/>
    <w:rsid w:val="001B1FAA"/>
    <w:rsid w:val="00210B91"/>
    <w:rsid w:val="00230AA6"/>
    <w:rsid w:val="00236E6E"/>
    <w:rsid w:val="00260798"/>
    <w:rsid w:val="002913AA"/>
    <w:rsid w:val="002A510B"/>
    <w:rsid w:val="002C684F"/>
    <w:rsid w:val="002D5790"/>
    <w:rsid w:val="003134AA"/>
    <w:rsid w:val="0033258C"/>
    <w:rsid w:val="003578FC"/>
    <w:rsid w:val="00387231"/>
    <w:rsid w:val="00390E22"/>
    <w:rsid w:val="003A36F1"/>
    <w:rsid w:val="003B532B"/>
    <w:rsid w:val="003C4A99"/>
    <w:rsid w:val="003E616A"/>
    <w:rsid w:val="00403350"/>
    <w:rsid w:val="00410F75"/>
    <w:rsid w:val="004369C6"/>
    <w:rsid w:val="0044044A"/>
    <w:rsid w:val="004469DB"/>
    <w:rsid w:val="0046080A"/>
    <w:rsid w:val="00475CB0"/>
    <w:rsid w:val="00486A69"/>
    <w:rsid w:val="004B4B7D"/>
    <w:rsid w:val="004C50BB"/>
    <w:rsid w:val="004E0FE8"/>
    <w:rsid w:val="00520E76"/>
    <w:rsid w:val="0054150A"/>
    <w:rsid w:val="00543A69"/>
    <w:rsid w:val="00547D56"/>
    <w:rsid w:val="00551694"/>
    <w:rsid w:val="005650B1"/>
    <w:rsid w:val="0057041F"/>
    <w:rsid w:val="00575F3F"/>
    <w:rsid w:val="0058377B"/>
    <w:rsid w:val="005B181D"/>
    <w:rsid w:val="005F6F75"/>
    <w:rsid w:val="00605D20"/>
    <w:rsid w:val="006523E3"/>
    <w:rsid w:val="0066418D"/>
    <w:rsid w:val="0069540F"/>
    <w:rsid w:val="006A0D32"/>
    <w:rsid w:val="006A42F1"/>
    <w:rsid w:val="006A53AB"/>
    <w:rsid w:val="006B23EC"/>
    <w:rsid w:val="006B7F9D"/>
    <w:rsid w:val="006C64D2"/>
    <w:rsid w:val="006E2F5A"/>
    <w:rsid w:val="00710F29"/>
    <w:rsid w:val="00795688"/>
    <w:rsid w:val="007A11B8"/>
    <w:rsid w:val="008239B0"/>
    <w:rsid w:val="00836882"/>
    <w:rsid w:val="0083712C"/>
    <w:rsid w:val="008525CD"/>
    <w:rsid w:val="00872BFA"/>
    <w:rsid w:val="00876526"/>
    <w:rsid w:val="00881632"/>
    <w:rsid w:val="0089429D"/>
    <w:rsid w:val="00894D1F"/>
    <w:rsid w:val="008A5F92"/>
    <w:rsid w:val="008D7566"/>
    <w:rsid w:val="008F1194"/>
    <w:rsid w:val="00904EE9"/>
    <w:rsid w:val="009131F2"/>
    <w:rsid w:val="009247DE"/>
    <w:rsid w:val="00925D6B"/>
    <w:rsid w:val="0096794B"/>
    <w:rsid w:val="00980E24"/>
    <w:rsid w:val="00990E98"/>
    <w:rsid w:val="00992558"/>
    <w:rsid w:val="009C0B57"/>
    <w:rsid w:val="009D0F43"/>
    <w:rsid w:val="009E0CF3"/>
    <w:rsid w:val="009E485A"/>
    <w:rsid w:val="009F7D36"/>
    <w:rsid w:val="00A23A8B"/>
    <w:rsid w:val="00A2512F"/>
    <w:rsid w:val="00A310BC"/>
    <w:rsid w:val="00A35696"/>
    <w:rsid w:val="00A52DE4"/>
    <w:rsid w:val="00A55F28"/>
    <w:rsid w:val="00A561B9"/>
    <w:rsid w:val="00A803F0"/>
    <w:rsid w:val="00A84821"/>
    <w:rsid w:val="00A84827"/>
    <w:rsid w:val="00A911D3"/>
    <w:rsid w:val="00AB283D"/>
    <w:rsid w:val="00AD1A0C"/>
    <w:rsid w:val="00AD26A1"/>
    <w:rsid w:val="00AE746A"/>
    <w:rsid w:val="00AF09FA"/>
    <w:rsid w:val="00AF4315"/>
    <w:rsid w:val="00AF62D0"/>
    <w:rsid w:val="00B03FB5"/>
    <w:rsid w:val="00B06CEF"/>
    <w:rsid w:val="00B25192"/>
    <w:rsid w:val="00B43B78"/>
    <w:rsid w:val="00B4576D"/>
    <w:rsid w:val="00B704CB"/>
    <w:rsid w:val="00B820D2"/>
    <w:rsid w:val="00B87E68"/>
    <w:rsid w:val="00B90F36"/>
    <w:rsid w:val="00B93079"/>
    <w:rsid w:val="00B95BF2"/>
    <w:rsid w:val="00BA690A"/>
    <w:rsid w:val="00BC19E9"/>
    <w:rsid w:val="00BD2B0B"/>
    <w:rsid w:val="00BF564A"/>
    <w:rsid w:val="00C21A25"/>
    <w:rsid w:val="00C2608A"/>
    <w:rsid w:val="00C36C39"/>
    <w:rsid w:val="00C61364"/>
    <w:rsid w:val="00C8657A"/>
    <w:rsid w:val="00CA19CB"/>
    <w:rsid w:val="00CB394C"/>
    <w:rsid w:val="00CB7719"/>
    <w:rsid w:val="00CC140C"/>
    <w:rsid w:val="00CC3C30"/>
    <w:rsid w:val="00CE1F41"/>
    <w:rsid w:val="00CE2A2D"/>
    <w:rsid w:val="00CF111D"/>
    <w:rsid w:val="00CF6904"/>
    <w:rsid w:val="00D21F61"/>
    <w:rsid w:val="00D340D5"/>
    <w:rsid w:val="00D7562A"/>
    <w:rsid w:val="00D77F41"/>
    <w:rsid w:val="00DA215E"/>
    <w:rsid w:val="00DA5A1A"/>
    <w:rsid w:val="00DE3218"/>
    <w:rsid w:val="00E01907"/>
    <w:rsid w:val="00E060F3"/>
    <w:rsid w:val="00E246F2"/>
    <w:rsid w:val="00E37C27"/>
    <w:rsid w:val="00E579C7"/>
    <w:rsid w:val="00E62CF9"/>
    <w:rsid w:val="00EA30F1"/>
    <w:rsid w:val="00ED5A23"/>
    <w:rsid w:val="00EE259D"/>
    <w:rsid w:val="00EE32C5"/>
    <w:rsid w:val="00EF0CAA"/>
    <w:rsid w:val="00EF5A34"/>
    <w:rsid w:val="00F0766D"/>
    <w:rsid w:val="00F0779A"/>
    <w:rsid w:val="00F10BDD"/>
    <w:rsid w:val="00F22A6B"/>
    <w:rsid w:val="00F30EC3"/>
    <w:rsid w:val="00F576A6"/>
    <w:rsid w:val="00F6789B"/>
    <w:rsid w:val="00F7517D"/>
    <w:rsid w:val="00F82343"/>
    <w:rsid w:val="00F959C8"/>
    <w:rsid w:val="00FA4B57"/>
    <w:rsid w:val="00FB69BF"/>
    <w:rsid w:val="00FD283B"/>
    <w:rsid w:val="00FD3D9D"/>
    <w:rsid w:val="00FF4809"/>
    <w:rsid w:val="013B47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AE8B3C"/>
  <w15:chartTrackingRefBased/>
  <w15:docId w15:val="{0191B069-05AD-A240-A682-CE5A83A1A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cs-CZ"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BC19E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CE2A2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E37C27"/>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C3C30"/>
    <w:pPr>
      <w:ind w:left="720"/>
      <w:contextualSpacing/>
    </w:pPr>
  </w:style>
  <w:style w:type="paragraph" w:styleId="Bezmezer">
    <w:name w:val="No Spacing"/>
    <w:link w:val="BezmezerChar"/>
    <w:uiPriority w:val="1"/>
    <w:qFormat/>
    <w:rsid w:val="00BC19E9"/>
    <w:rPr>
      <w:rFonts w:eastAsiaTheme="minorEastAsia"/>
      <w:kern w:val="0"/>
      <w:sz w:val="22"/>
      <w:szCs w:val="22"/>
      <w:lang w:val="en-GB" w:eastAsia="en-GB"/>
      <w14:ligatures w14:val="none"/>
    </w:rPr>
  </w:style>
  <w:style w:type="character" w:customStyle="1" w:styleId="BezmezerChar">
    <w:name w:val="Bez mezer Char"/>
    <w:basedOn w:val="Standardnpsmoodstavce"/>
    <w:link w:val="Bezmezer"/>
    <w:uiPriority w:val="1"/>
    <w:rsid w:val="00BC19E9"/>
    <w:rPr>
      <w:rFonts w:eastAsiaTheme="minorEastAsia"/>
      <w:kern w:val="0"/>
      <w:sz w:val="22"/>
      <w:szCs w:val="22"/>
      <w:lang w:val="en-GB" w:eastAsia="en-GB"/>
      <w14:ligatures w14:val="none"/>
    </w:rPr>
  </w:style>
  <w:style w:type="character" w:customStyle="1" w:styleId="Nadpis1Char">
    <w:name w:val="Nadpis 1 Char"/>
    <w:basedOn w:val="Standardnpsmoodstavce"/>
    <w:link w:val="Nadpis1"/>
    <w:uiPriority w:val="9"/>
    <w:rsid w:val="00BC19E9"/>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BC19E9"/>
    <w:pPr>
      <w:spacing w:line="259" w:lineRule="auto"/>
      <w:outlineLvl w:val="9"/>
    </w:pPr>
    <w:rPr>
      <w:kern w:val="0"/>
      <w:lang w:val="en-GB" w:eastAsia="en-GB"/>
      <w14:ligatures w14:val="none"/>
    </w:rPr>
  </w:style>
  <w:style w:type="paragraph" w:styleId="Obsah1">
    <w:name w:val="toc 1"/>
    <w:basedOn w:val="Normln"/>
    <w:next w:val="Normln"/>
    <w:autoRedefine/>
    <w:uiPriority w:val="39"/>
    <w:unhideWhenUsed/>
    <w:rsid w:val="00BC19E9"/>
    <w:pPr>
      <w:spacing w:after="100"/>
    </w:pPr>
  </w:style>
  <w:style w:type="character" w:styleId="Hypertextovodkaz">
    <w:name w:val="Hyperlink"/>
    <w:basedOn w:val="Standardnpsmoodstavce"/>
    <w:uiPriority w:val="99"/>
    <w:unhideWhenUsed/>
    <w:rsid w:val="00BC19E9"/>
    <w:rPr>
      <w:color w:val="0563C1" w:themeColor="hyperlink"/>
      <w:u w:val="single"/>
    </w:rPr>
  </w:style>
  <w:style w:type="character" w:customStyle="1" w:styleId="Nadpis2Char">
    <w:name w:val="Nadpis 2 Char"/>
    <w:basedOn w:val="Standardnpsmoodstavce"/>
    <w:link w:val="Nadpis2"/>
    <w:uiPriority w:val="9"/>
    <w:rsid w:val="00CE2A2D"/>
    <w:rPr>
      <w:rFonts w:asciiTheme="majorHAnsi" w:eastAsiaTheme="majorEastAsia" w:hAnsiTheme="majorHAnsi" w:cstheme="majorBidi"/>
      <w:color w:val="2F5496" w:themeColor="accent1" w:themeShade="BF"/>
      <w:sz w:val="26"/>
      <w:szCs w:val="26"/>
    </w:rPr>
  </w:style>
  <w:style w:type="paragraph" w:styleId="Obsah2">
    <w:name w:val="toc 2"/>
    <w:basedOn w:val="Normln"/>
    <w:next w:val="Normln"/>
    <w:autoRedefine/>
    <w:uiPriority w:val="39"/>
    <w:unhideWhenUsed/>
    <w:rsid w:val="00CE2A2D"/>
    <w:pPr>
      <w:spacing w:after="100"/>
      <w:ind w:left="240"/>
    </w:pPr>
  </w:style>
  <w:style w:type="character" w:customStyle="1" w:styleId="Nadpis3Char">
    <w:name w:val="Nadpis 3 Char"/>
    <w:basedOn w:val="Standardnpsmoodstavce"/>
    <w:link w:val="Nadpis3"/>
    <w:uiPriority w:val="9"/>
    <w:rsid w:val="00E37C27"/>
    <w:rPr>
      <w:rFonts w:asciiTheme="majorHAnsi" w:eastAsiaTheme="majorEastAsia" w:hAnsiTheme="majorHAnsi" w:cstheme="majorBidi"/>
      <w:color w:val="1F3763" w:themeColor="accent1" w:themeShade="7F"/>
    </w:rPr>
  </w:style>
  <w:style w:type="paragraph" w:styleId="Obsah3">
    <w:name w:val="toc 3"/>
    <w:basedOn w:val="Normln"/>
    <w:next w:val="Normln"/>
    <w:autoRedefine/>
    <w:uiPriority w:val="39"/>
    <w:unhideWhenUsed/>
    <w:pPr>
      <w:spacing w:after="100"/>
      <w:ind w:left="440"/>
    </w:pPr>
  </w:style>
  <w:style w:type="table" w:styleId="Mkatabulky">
    <w:name w:val="Table Grid"/>
    <w:basedOn w:val="Normlntabulka"/>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hlavChar">
    <w:name w:val="Záhlaví Char"/>
    <w:basedOn w:val="Standardnpsmoodstavce"/>
    <w:link w:val="Zhlav"/>
    <w:uiPriority w:val="99"/>
  </w:style>
  <w:style w:type="paragraph" w:styleId="Zhlav">
    <w:name w:val="header"/>
    <w:basedOn w:val="Normln"/>
    <w:link w:val="ZhlavChar"/>
    <w:uiPriority w:val="99"/>
    <w:unhideWhenUsed/>
    <w:pPr>
      <w:tabs>
        <w:tab w:val="center" w:pos="4680"/>
        <w:tab w:val="right" w:pos="9360"/>
      </w:tabs>
    </w:pPr>
  </w:style>
  <w:style w:type="character" w:customStyle="1" w:styleId="ZpatChar">
    <w:name w:val="Zápatí Char"/>
    <w:basedOn w:val="Standardnpsmoodstavce"/>
    <w:link w:val="Zpat"/>
    <w:uiPriority w:val="99"/>
  </w:style>
  <w:style w:type="paragraph" w:styleId="Zpat">
    <w:name w:val="footer"/>
    <w:basedOn w:val="Normln"/>
    <w:link w:val="ZpatChar"/>
    <w:uiPriority w:val="99"/>
    <w:unhideWhenUsed/>
    <w:pPr>
      <w:tabs>
        <w:tab w:val="center" w:pos="4680"/>
        <w:tab w:val="right" w:pos="9360"/>
      </w:tabs>
    </w:pPr>
  </w:style>
  <w:style w:type="character" w:styleId="Odkaznakoment">
    <w:name w:val="annotation reference"/>
    <w:basedOn w:val="Standardnpsmoodstavce"/>
    <w:uiPriority w:val="99"/>
    <w:semiHidden/>
    <w:unhideWhenUsed/>
    <w:rsid w:val="003C4A99"/>
    <w:rPr>
      <w:sz w:val="16"/>
      <w:szCs w:val="16"/>
    </w:rPr>
  </w:style>
  <w:style w:type="paragraph" w:styleId="Textkomente">
    <w:name w:val="annotation text"/>
    <w:basedOn w:val="Normln"/>
    <w:link w:val="TextkomenteChar"/>
    <w:uiPriority w:val="99"/>
    <w:semiHidden/>
    <w:unhideWhenUsed/>
    <w:rsid w:val="003C4A99"/>
    <w:rPr>
      <w:sz w:val="20"/>
      <w:szCs w:val="20"/>
    </w:rPr>
  </w:style>
  <w:style w:type="character" w:customStyle="1" w:styleId="TextkomenteChar">
    <w:name w:val="Text komentáře Char"/>
    <w:basedOn w:val="Standardnpsmoodstavce"/>
    <w:link w:val="Textkomente"/>
    <w:uiPriority w:val="99"/>
    <w:semiHidden/>
    <w:rsid w:val="003C4A99"/>
    <w:rPr>
      <w:sz w:val="20"/>
      <w:szCs w:val="20"/>
    </w:rPr>
  </w:style>
  <w:style w:type="paragraph" w:styleId="Pedmtkomente">
    <w:name w:val="annotation subject"/>
    <w:basedOn w:val="Textkomente"/>
    <w:next w:val="Textkomente"/>
    <w:link w:val="PedmtkomenteChar"/>
    <w:uiPriority w:val="99"/>
    <w:semiHidden/>
    <w:unhideWhenUsed/>
    <w:rsid w:val="003C4A99"/>
    <w:rPr>
      <w:b/>
      <w:bCs/>
    </w:rPr>
  </w:style>
  <w:style w:type="character" w:customStyle="1" w:styleId="PedmtkomenteChar">
    <w:name w:val="Předmět komentáře Char"/>
    <w:basedOn w:val="TextkomenteChar"/>
    <w:link w:val="Pedmtkomente"/>
    <w:uiPriority w:val="99"/>
    <w:semiHidden/>
    <w:rsid w:val="003C4A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01569">
      <w:bodyDiv w:val="1"/>
      <w:marLeft w:val="0"/>
      <w:marRight w:val="0"/>
      <w:marTop w:val="0"/>
      <w:marBottom w:val="0"/>
      <w:divBdr>
        <w:top w:val="none" w:sz="0" w:space="0" w:color="auto"/>
        <w:left w:val="none" w:sz="0" w:space="0" w:color="auto"/>
        <w:bottom w:val="none" w:sz="0" w:space="0" w:color="auto"/>
        <w:right w:val="none" w:sz="0" w:space="0" w:color="auto"/>
      </w:divBdr>
    </w:div>
    <w:div w:id="583799372">
      <w:bodyDiv w:val="1"/>
      <w:marLeft w:val="0"/>
      <w:marRight w:val="0"/>
      <w:marTop w:val="0"/>
      <w:marBottom w:val="0"/>
      <w:divBdr>
        <w:top w:val="none" w:sz="0" w:space="0" w:color="auto"/>
        <w:left w:val="none" w:sz="0" w:space="0" w:color="auto"/>
        <w:bottom w:val="none" w:sz="0" w:space="0" w:color="auto"/>
        <w:right w:val="none" w:sz="0" w:space="0" w:color="auto"/>
      </w:divBdr>
    </w:div>
    <w:div w:id="201052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56ED0-494A-4532-B0E0-440C26BF7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3758</Words>
  <Characters>22176</Characters>
  <Application>Microsoft Office Word</Application>
  <DocSecurity>0</DocSecurity>
  <Lines>184</Lines>
  <Paragraphs>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Vlastimil Kaspar</dc:creator>
  <cp:keywords/>
  <dc:description/>
  <cp:lastModifiedBy>FEITHOVÁ Věra</cp:lastModifiedBy>
  <cp:revision>2</cp:revision>
  <dcterms:created xsi:type="dcterms:W3CDTF">2024-09-25T13:12:00Z</dcterms:created>
  <dcterms:modified xsi:type="dcterms:W3CDTF">2024-09-25T13:12:00Z</dcterms:modified>
</cp:coreProperties>
</file>